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9EEB8D" w14:textId="77777777" w:rsidR="001239AA" w:rsidRPr="006613E0" w:rsidRDefault="001B2F7A">
      <w:pPr>
        <w:jc w:val="center"/>
        <w:rPr>
          <w:b/>
          <w:bCs/>
          <w:lang w:val="el-GR"/>
        </w:rPr>
      </w:pPr>
      <w:r w:rsidRPr="00571973">
        <w:rPr>
          <w:b/>
          <w:bCs/>
          <w:i/>
          <w:iCs/>
          <w:lang w:val="el-GR"/>
        </w:rPr>
        <w:t>ΑΝΑ</w:t>
      </w:r>
      <w:r w:rsidRPr="006613E0">
        <w:rPr>
          <w:b/>
          <w:bCs/>
          <w:lang w:val="el-GR"/>
        </w:rPr>
        <w:t>-ΠΑΡΑΣΤΑΣΕΙΣ</w:t>
      </w:r>
    </w:p>
    <w:p w14:paraId="02BF3799" w14:textId="77777777" w:rsidR="001239AA" w:rsidRPr="006613E0" w:rsidRDefault="001B2F7A">
      <w:pPr>
        <w:jc w:val="center"/>
        <w:rPr>
          <w:b/>
          <w:bCs/>
          <w:lang w:val="el-GR"/>
        </w:rPr>
      </w:pPr>
      <w:r w:rsidRPr="006613E0">
        <w:rPr>
          <w:b/>
          <w:bCs/>
          <w:lang w:val="el-GR"/>
        </w:rPr>
        <w:t>Επιλεγμένες διαδικτυακές προβολές από το Φεστιβάλ Αθηνών &amp; Επιδαύρου</w:t>
      </w:r>
    </w:p>
    <w:p w14:paraId="7CC4A4F9" w14:textId="77777777" w:rsidR="001239AA" w:rsidRPr="006613E0" w:rsidRDefault="001239AA">
      <w:pPr>
        <w:jc w:val="center"/>
        <w:rPr>
          <w:lang w:val="el-GR"/>
        </w:rPr>
      </w:pPr>
    </w:p>
    <w:p w14:paraId="1EF9CDBC" w14:textId="43EA126E" w:rsidR="001239AA" w:rsidRPr="006613E0" w:rsidRDefault="001B2F7A">
      <w:pPr>
        <w:jc w:val="center"/>
        <w:rPr>
          <w:i/>
          <w:iCs/>
          <w:lang w:val="el-GR"/>
        </w:rPr>
      </w:pPr>
      <w:r w:rsidRPr="006613E0">
        <w:rPr>
          <w:lang w:val="el-GR"/>
        </w:rPr>
        <w:t xml:space="preserve">Σάββατο </w:t>
      </w:r>
      <w:r w:rsidR="00B7537D" w:rsidRPr="00B7537D">
        <w:rPr>
          <w:lang w:val="el-GR"/>
        </w:rPr>
        <w:t xml:space="preserve">6 </w:t>
      </w:r>
      <w:r w:rsidR="00B7537D">
        <w:rPr>
          <w:lang w:val="el-GR"/>
        </w:rPr>
        <w:t>Μαρτίου</w:t>
      </w:r>
      <w:r w:rsidRPr="006613E0">
        <w:rPr>
          <w:lang w:val="el-GR"/>
        </w:rPr>
        <w:t xml:space="preserve">: </w:t>
      </w:r>
      <w:r w:rsidR="00D710F7" w:rsidRPr="006613E0">
        <w:rPr>
          <w:b/>
          <w:bCs/>
          <w:lang w:val="el-GR"/>
        </w:rPr>
        <w:t xml:space="preserve">Γιάννης </w:t>
      </w:r>
      <w:proofErr w:type="spellStart"/>
      <w:r w:rsidR="00D710F7" w:rsidRPr="006613E0">
        <w:rPr>
          <w:b/>
          <w:bCs/>
          <w:lang w:val="el-GR"/>
        </w:rPr>
        <w:t>Αγγελάκας</w:t>
      </w:r>
      <w:proofErr w:type="spellEnd"/>
      <w:r w:rsidR="00D710F7" w:rsidRPr="006613E0">
        <w:rPr>
          <w:b/>
          <w:bCs/>
          <w:lang w:val="el-GR"/>
        </w:rPr>
        <w:t xml:space="preserve"> – Νίκος </w:t>
      </w:r>
      <w:proofErr w:type="spellStart"/>
      <w:r w:rsidR="00D710F7" w:rsidRPr="006613E0">
        <w:rPr>
          <w:b/>
          <w:bCs/>
          <w:lang w:val="el-GR"/>
        </w:rPr>
        <w:t>Βελιώτης</w:t>
      </w:r>
      <w:proofErr w:type="spellEnd"/>
      <w:r w:rsidR="00D710F7" w:rsidRPr="006613E0">
        <w:rPr>
          <w:b/>
          <w:bCs/>
          <w:lang w:val="el-GR"/>
        </w:rPr>
        <w:t xml:space="preserve">, </w:t>
      </w:r>
      <w:r w:rsidR="00D710F7" w:rsidRPr="006613E0">
        <w:rPr>
          <w:b/>
          <w:bCs/>
          <w:i/>
          <w:iCs/>
          <w:lang w:val="el-GR"/>
        </w:rPr>
        <w:t>Λύκοι στη χώρα των θαυμάτων</w:t>
      </w:r>
      <w:r w:rsidR="00D710F7" w:rsidRPr="006613E0">
        <w:rPr>
          <w:b/>
          <w:bCs/>
          <w:lang w:val="el-GR"/>
        </w:rPr>
        <w:t xml:space="preserve"> </w:t>
      </w:r>
    </w:p>
    <w:p w14:paraId="5C36D970" w14:textId="728348DA" w:rsidR="001239AA" w:rsidRDefault="001239AA">
      <w:pPr>
        <w:jc w:val="center"/>
        <w:rPr>
          <w:lang w:val="el-GR"/>
        </w:rPr>
      </w:pPr>
    </w:p>
    <w:p w14:paraId="32A04470" w14:textId="403673EC" w:rsidR="004B3EDA" w:rsidRPr="006613E0" w:rsidRDefault="004B3EDA">
      <w:pPr>
        <w:jc w:val="center"/>
        <w:rPr>
          <w:lang w:val="el-GR"/>
        </w:rPr>
      </w:pPr>
      <w:r>
        <w:rPr>
          <w:lang w:val="el-GR"/>
        </w:rPr>
        <w:t xml:space="preserve">Δείτε το τρέιλερ </w:t>
      </w:r>
      <w:hyperlink r:id="rId6" w:history="1">
        <w:r w:rsidRPr="00D45672">
          <w:rPr>
            <w:rStyle w:val="Hyperlink"/>
            <w:color w:val="4472C4" w:themeColor="accent1"/>
            <w:sz w:val="28"/>
            <w:szCs w:val="28"/>
            <w:lang w:val="el-GR"/>
          </w:rPr>
          <w:t>εδώ</w:t>
        </w:r>
      </w:hyperlink>
      <w:r>
        <w:rPr>
          <w:lang w:val="el-GR"/>
        </w:rPr>
        <w:t>.</w:t>
      </w:r>
    </w:p>
    <w:p w14:paraId="27B1E228" w14:textId="3334FAB9" w:rsidR="001239AA" w:rsidRPr="006613E0" w:rsidRDefault="001B2F7A">
      <w:pPr>
        <w:rPr>
          <w:lang w:val="el-GR"/>
        </w:rPr>
      </w:pPr>
      <w:r w:rsidRPr="006613E0">
        <w:rPr>
          <w:lang w:val="el-GR"/>
        </w:rPr>
        <w:t xml:space="preserve">Το Φεστιβάλ Αθηνών και Επιδαύρου </w:t>
      </w:r>
      <w:r w:rsidR="00B7537D">
        <w:rPr>
          <w:lang w:val="el-GR"/>
        </w:rPr>
        <w:t>ολοκληρώνε</w:t>
      </w:r>
      <w:r w:rsidRPr="006613E0">
        <w:rPr>
          <w:lang w:val="el-GR"/>
        </w:rPr>
        <w:t>ι τον</w:t>
      </w:r>
      <w:r w:rsidR="00B7537D">
        <w:rPr>
          <w:lang w:val="el-GR"/>
        </w:rPr>
        <w:t xml:space="preserve"> δεύτερο</w:t>
      </w:r>
      <w:r w:rsidRPr="006613E0">
        <w:rPr>
          <w:lang w:val="el-GR"/>
        </w:rPr>
        <w:t xml:space="preserve"> κύκλο των διαδικτυακών προβολών </w:t>
      </w:r>
      <w:r w:rsidR="00B7537D">
        <w:rPr>
          <w:lang w:val="el-GR"/>
        </w:rPr>
        <w:t xml:space="preserve">του. Αυτή τη φορά οι </w:t>
      </w:r>
      <w:r w:rsidR="00B7537D">
        <w:rPr>
          <w:i/>
          <w:iCs/>
          <w:lang w:val="el-GR"/>
        </w:rPr>
        <w:t>ΑΝΑ-</w:t>
      </w:r>
      <w:r w:rsidR="00B7537D">
        <w:rPr>
          <w:lang w:val="el-GR"/>
        </w:rPr>
        <w:t>ΠΑΡΑΣΤΑΣΕΙΣ αφορούσαν</w:t>
      </w:r>
      <w:r w:rsidRPr="006613E0">
        <w:rPr>
          <w:lang w:val="el-GR"/>
        </w:rPr>
        <w:t xml:space="preserve"> μουσικές παραστάσεις που ξεχώρισαν στο πρόγραμμα του 2020.</w:t>
      </w:r>
      <w:r w:rsidR="00B7537D">
        <w:rPr>
          <w:lang w:val="el-GR"/>
        </w:rPr>
        <w:t xml:space="preserve"> και ξεκίνησαν </w:t>
      </w:r>
      <w:r w:rsidRPr="006613E0">
        <w:rPr>
          <w:color w:val="auto"/>
          <w:lang w:val="el-GR"/>
        </w:rPr>
        <w:t>την Πρωτοχρονιά</w:t>
      </w:r>
      <w:r w:rsidRPr="006613E0">
        <w:rPr>
          <w:lang w:val="el-GR"/>
        </w:rPr>
        <w:t>, με τη μετάδοση της συναυλία</w:t>
      </w:r>
      <w:r w:rsidR="00946836">
        <w:rPr>
          <w:lang w:val="el-GR"/>
        </w:rPr>
        <w:t>ς</w:t>
      </w:r>
      <w:r w:rsidRPr="006613E0">
        <w:rPr>
          <w:lang w:val="el-GR"/>
        </w:rPr>
        <w:t xml:space="preserve"> του Λεωνίδα Καβάκου στην Επίδαυρο.</w:t>
      </w:r>
      <w:r w:rsidR="007236BE">
        <w:rPr>
          <w:lang w:val="el-GR"/>
        </w:rPr>
        <w:t xml:space="preserve"> Ακολούθησαν οι προβολές των παραστάσεων του </w:t>
      </w:r>
      <w:r w:rsidR="007236BE">
        <w:t>Mihalis</w:t>
      </w:r>
      <w:r w:rsidR="007236BE" w:rsidRPr="007236BE">
        <w:rPr>
          <w:lang w:val="el-GR"/>
        </w:rPr>
        <w:t xml:space="preserve"> </w:t>
      </w:r>
      <w:r w:rsidR="007236BE">
        <w:t>Kalkanis</w:t>
      </w:r>
      <w:r w:rsidR="007236BE" w:rsidRPr="007236BE">
        <w:rPr>
          <w:lang w:val="el-GR"/>
        </w:rPr>
        <w:t xml:space="preserve"> </w:t>
      </w:r>
      <w:r w:rsidR="007236BE">
        <w:t>Group</w:t>
      </w:r>
      <w:r w:rsidR="007236BE" w:rsidRPr="007236BE">
        <w:rPr>
          <w:lang w:val="el-GR"/>
        </w:rPr>
        <w:t xml:space="preserve"> </w:t>
      </w:r>
      <w:r w:rsidR="007236BE">
        <w:rPr>
          <w:lang w:val="el-GR"/>
        </w:rPr>
        <w:t xml:space="preserve">και του </w:t>
      </w:r>
      <w:r w:rsidR="007236BE">
        <w:rPr>
          <w:i/>
          <w:iCs/>
        </w:rPr>
        <w:t>Live</w:t>
      </w:r>
      <w:r w:rsidR="007236BE" w:rsidRPr="007236BE">
        <w:rPr>
          <w:i/>
          <w:iCs/>
          <w:lang w:val="el-GR"/>
        </w:rPr>
        <w:t xml:space="preserve"> </w:t>
      </w:r>
      <w:r w:rsidR="007236BE">
        <w:rPr>
          <w:i/>
          <w:iCs/>
        </w:rPr>
        <w:t>Looping</w:t>
      </w:r>
      <w:r w:rsidR="00B7537D">
        <w:rPr>
          <w:lang w:val="el-GR"/>
        </w:rPr>
        <w:t xml:space="preserve"> </w:t>
      </w:r>
      <w:r w:rsidR="007236BE">
        <w:rPr>
          <w:lang w:val="el-GR"/>
        </w:rPr>
        <w:t xml:space="preserve">του Αλκίνοου Ιωαννίδη. </w:t>
      </w:r>
      <w:r w:rsidRPr="006613E0">
        <w:rPr>
          <w:lang w:val="el-GR"/>
        </w:rPr>
        <w:t>Τ</w:t>
      </w:r>
      <w:r w:rsidR="00B7537D">
        <w:rPr>
          <w:lang w:val="el-GR"/>
        </w:rPr>
        <w:t>ο</w:t>
      </w:r>
      <w:r w:rsidRPr="006613E0">
        <w:rPr>
          <w:lang w:val="el-GR"/>
        </w:rPr>
        <w:t xml:space="preserve"> επόμεν</w:t>
      </w:r>
      <w:r w:rsidR="00B7537D">
        <w:rPr>
          <w:lang w:val="el-GR"/>
        </w:rPr>
        <w:t>ο</w:t>
      </w:r>
      <w:r w:rsidRPr="006613E0">
        <w:rPr>
          <w:lang w:val="el-GR"/>
        </w:rPr>
        <w:t xml:space="preserve"> </w:t>
      </w:r>
      <w:r w:rsidRPr="00B7537D">
        <w:rPr>
          <w:b/>
          <w:bCs/>
          <w:lang w:val="el-GR"/>
        </w:rPr>
        <w:t>Σάββατ</w:t>
      </w:r>
      <w:r w:rsidR="00B7537D" w:rsidRPr="00B7537D">
        <w:rPr>
          <w:b/>
          <w:bCs/>
          <w:lang w:val="el-GR"/>
        </w:rPr>
        <w:t>ο</w:t>
      </w:r>
      <w:r w:rsidRPr="00B7537D">
        <w:rPr>
          <w:b/>
          <w:bCs/>
          <w:lang w:val="el-GR"/>
        </w:rPr>
        <w:t xml:space="preserve"> </w:t>
      </w:r>
      <w:r w:rsidR="00B7537D" w:rsidRPr="00B7537D">
        <w:rPr>
          <w:b/>
          <w:bCs/>
          <w:lang w:val="el-GR"/>
        </w:rPr>
        <w:t>6 Μαρτίου</w:t>
      </w:r>
      <w:r w:rsidR="00B7537D">
        <w:rPr>
          <w:lang w:val="el-GR"/>
        </w:rPr>
        <w:t xml:space="preserve">, </w:t>
      </w:r>
      <w:r w:rsidRPr="006613E0">
        <w:rPr>
          <w:lang w:val="el-GR"/>
        </w:rPr>
        <w:t>συντονι</w:t>
      </w:r>
      <w:r w:rsidR="00B7537D">
        <w:rPr>
          <w:lang w:val="el-GR"/>
        </w:rPr>
        <w:t>ζόμαστε στο</w:t>
      </w:r>
      <w:r w:rsidRPr="006613E0">
        <w:rPr>
          <w:lang w:val="el-GR"/>
        </w:rPr>
        <w:t xml:space="preserve"> </w:t>
      </w:r>
      <w:r w:rsidR="00571973">
        <w:rPr>
          <w:rStyle w:val="Hyperlink0"/>
        </w:rPr>
        <w:t>YouTube</w:t>
      </w:r>
      <w:r w:rsidR="00571973">
        <w:rPr>
          <w:rStyle w:val="Hyperlink0"/>
          <w:lang w:val="el-GR"/>
        </w:rPr>
        <w:t xml:space="preserve"> (</w:t>
      </w:r>
      <w:r w:rsidR="00571973">
        <w:rPr>
          <w:rStyle w:val="Hyperlink0"/>
        </w:rPr>
        <w:t>Greek</w:t>
      </w:r>
      <w:r w:rsidR="00571973" w:rsidRPr="00571973">
        <w:rPr>
          <w:rStyle w:val="Hyperlink0"/>
          <w:lang w:val="el-GR"/>
        </w:rPr>
        <w:t xml:space="preserve"> </w:t>
      </w:r>
      <w:r w:rsidR="00571973">
        <w:rPr>
          <w:rStyle w:val="Hyperlink0"/>
        </w:rPr>
        <w:t>Festival</w:t>
      </w:r>
      <w:r w:rsidR="00571973" w:rsidRPr="00571973">
        <w:rPr>
          <w:rStyle w:val="Hyperlink0"/>
          <w:lang w:val="el-GR"/>
        </w:rPr>
        <w:t>)</w:t>
      </w:r>
      <w:r w:rsidR="00571973">
        <w:rPr>
          <w:lang w:val="el-GR"/>
        </w:rPr>
        <w:t xml:space="preserve"> του Φεστιβάλ, </w:t>
      </w:r>
      <w:r w:rsidRPr="006613E0">
        <w:rPr>
          <w:lang w:val="el-GR"/>
        </w:rPr>
        <w:t>για να απολαύσ</w:t>
      </w:r>
      <w:r w:rsidR="00B7537D">
        <w:rPr>
          <w:lang w:val="el-GR"/>
        </w:rPr>
        <w:t>ουμε</w:t>
      </w:r>
      <w:r w:rsidRPr="006613E0">
        <w:rPr>
          <w:lang w:val="el-GR"/>
        </w:rPr>
        <w:t xml:space="preserve"> </w:t>
      </w:r>
      <w:r w:rsidR="00B7537D">
        <w:rPr>
          <w:lang w:val="el-GR"/>
        </w:rPr>
        <w:t xml:space="preserve">δωρεάν τους </w:t>
      </w:r>
      <w:r w:rsidR="00B7537D" w:rsidRPr="00B7537D">
        <w:rPr>
          <w:b/>
          <w:bCs/>
          <w:i/>
          <w:iCs/>
          <w:lang w:val="el-GR"/>
        </w:rPr>
        <w:t>Λύκους στη χώρα των θαυμάτων</w:t>
      </w:r>
      <w:r w:rsidR="00B7537D">
        <w:rPr>
          <w:lang w:val="el-GR"/>
        </w:rPr>
        <w:t xml:space="preserve">, από </w:t>
      </w:r>
      <w:r w:rsidRPr="006613E0">
        <w:rPr>
          <w:color w:val="auto"/>
          <w:lang w:val="el-GR"/>
        </w:rPr>
        <w:t>τις 5 το απόγευμα</w:t>
      </w:r>
      <w:r w:rsidRPr="006613E0">
        <w:rPr>
          <w:b/>
          <w:bCs/>
          <w:color w:val="auto"/>
          <w:lang w:val="el-GR"/>
        </w:rPr>
        <w:t xml:space="preserve"> </w:t>
      </w:r>
      <w:r w:rsidRPr="006613E0">
        <w:rPr>
          <w:b/>
          <w:bCs/>
          <w:lang w:val="el-GR"/>
        </w:rPr>
        <w:t xml:space="preserve">και </w:t>
      </w:r>
      <w:r w:rsidR="00B7537D">
        <w:rPr>
          <w:b/>
          <w:bCs/>
          <w:lang w:val="el-GR"/>
        </w:rPr>
        <w:t>για</w:t>
      </w:r>
      <w:r w:rsidRPr="006613E0">
        <w:rPr>
          <w:b/>
          <w:bCs/>
          <w:lang w:val="el-GR"/>
        </w:rPr>
        <w:t xml:space="preserve"> 48 ώρες</w:t>
      </w:r>
      <w:r w:rsidRPr="006613E0">
        <w:rPr>
          <w:lang w:val="el-GR"/>
        </w:rPr>
        <w:t xml:space="preserve">. </w:t>
      </w:r>
    </w:p>
    <w:p w14:paraId="6E3DDA2A" w14:textId="77777777" w:rsidR="001239AA" w:rsidRPr="006613E0" w:rsidRDefault="001239AA">
      <w:pPr>
        <w:rPr>
          <w:lang w:val="el-GR"/>
        </w:rPr>
      </w:pPr>
    </w:p>
    <w:p w14:paraId="6475629D" w14:textId="09E9B4F2" w:rsidR="00AF1F91" w:rsidRDefault="00B7537D" w:rsidP="00AF1F91">
      <w:pPr>
        <w:rPr>
          <w:color w:val="auto"/>
          <w:lang w:val="el-GR"/>
        </w:rPr>
      </w:pPr>
      <w:r>
        <w:rPr>
          <w:lang w:val="el-GR"/>
        </w:rPr>
        <w:t>Η</w:t>
      </w:r>
      <w:r w:rsidR="005E1093">
        <w:rPr>
          <w:lang w:val="el-GR"/>
        </w:rPr>
        <w:t xml:space="preserve"> μουσική παράσταση </w:t>
      </w:r>
      <w:r w:rsidR="005E1093">
        <w:rPr>
          <w:b/>
          <w:bCs/>
          <w:i/>
          <w:iCs/>
          <w:lang w:val="el-GR"/>
        </w:rPr>
        <w:t>Λύκοι στη χώρα των θαυμάτων</w:t>
      </w:r>
      <w:r w:rsidR="005E1093">
        <w:rPr>
          <w:lang w:val="el-GR"/>
        </w:rPr>
        <w:t xml:space="preserve">, από τον </w:t>
      </w:r>
      <w:r w:rsidR="005E1093" w:rsidRPr="00A65B38">
        <w:rPr>
          <w:b/>
          <w:bCs/>
          <w:lang w:val="el-GR"/>
        </w:rPr>
        <w:t xml:space="preserve">Γιάννη </w:t>
      </w:r>
      <w:proofErr w:type="spellStart"/>
      <w:r w:rsidR="005E1093" w:rsidRPr="00A65B38">
        <w:rPr>
          <w:b/>
          <w:bCs/>
          <w:lang w:val="el-GR"/>
        </w:rPr>
        <w:t>Αγγελάκα</w:t>
      </w:r>
      <w:proofErr w:type="spellEnd"/>
      <w:r w:rsidR="005E1093">
        <w:rPr>
          <w:lang w:val="el-GR"/>
        </w:rPr>
        <w:t xml:space="preserve"> και τον τσελίστα </w:t>
      </w:r>
      <w:r w:rsidR="005E1093" w:rsidRPr="00A65B38">
        <w:rPr>
          <w:b/>
          <w:bCs/>
          <w:lang w:val="el-GR"/>
        </w:rPr>
        <w:t xml:space="preserve">Νίκο </w:t>
      </w:r>
      <w:proofErr w:type="spellStart"/>
      <w:r w:rsidR="005E1093" w:rsidRPr="00A65B38">
        <w:rPr>
          <w:b/>
          <w:bCs/>
          <w:lang w:val="el-GR"/>
        </w:rPr>
        <w:t>Βελιώτη</w:t>
      </w:r>
      <w:proofErr w:type="spellEnd"/>
      <w:r w:rsidR="00365ABD">
        <w:rPr>
          <w:lang w:val="el-GR"/>
        </w:rPr>
        <w:t xml:space="preserve"> ήταν </w:t>
      </w:r>
      <w:r w:rsidR="00B83640">
        <w:rPr>
          <w:lang w:val="el-GR"/>
        </w:rPr>
        <w:t>η</w:t>
      </w:r>
      <w:r w:rsidR="00AF1F91">
        <w:rPr>
          <w:lang w:val="el-GR"/>
        </w:rPr>
        <w:t xml:space="preserve"> πρώτη παρουσίαση του ομώνυμου δίσκου των δύο καλλιτεχνών στο ευρύ κοινό (ΚΥΚΛΟΣ: ΠΡΩΤΗ ΠΑΡΟΥΣΙΑΣΗ ΔΙΣΚΟΥ – ΠΡΕΜΙΕΡΑ </w:t>
      </w:r>
      <w:r w:rsidR="00AF1F91" w:rsidRPr="006613E0">
        <w:rPr>
          <w:color w:val="auto"/>
          <w:lang w:val="el-GR"/>
        </w:rPr>
        <w:t>30</w:t>
      </w:r>
      <w:r w:rsidR="00AF1F91">
        <w:rPr>
          <w:color w:val="auto"/>
          <w:lang w:val="el-GR"/>
        </w:rPr>
        <w:t xml:space="preserve"> </w:t>
      </w:r>
      <w:r w:rsidR="00AF1F91" w:rsidRPr="006613E0">
        <w:rPr>
          <w:color w:val="auto"/>
          <w:lang w:val="el-GR"/>
        </w:rPr>
        <w:t>&amp;</w:t>
      </w:r>
      <w:r w:rsidR="00AF1F91">
        <w:rPr>
          <w:color w:val="auto"/>
          <w:lang w:val="el-GR"/>
        </w:rPr>
        <w:t xml:space="preserve"> </w:t>
      </w:r>
      <w:r w:rsidR="00AF1F91" w:rsidRPr="006613E0">
        <w:rPr>
          <w:color w:val="auto"/>
          <w:lang w:val="el-GR"/>
        </w:rPr>
        <w:t>31 Ιουλίου)</w:t>
      </w:r>
      <w:r w:rsidR="00721512">
        <w:rPr>
          <w:i/>
          <w:iCs/>
          <w:color w:val="auto"/>
          <w:lang w:val="el-GR"/>
        </w:rPr>
        <w:t xml:space="preserve"> </w:t>
      </w:r>
      <w:r w:rsidR="00721512">
        <w:rPr>
          <w:color w:val="auto"/>
          <w:lang w:val="el-GR"/>
        </w:rPr>
        <w:t xml:space="preserve">και </w:t>
      </w:r>
      <w:r w:rsidR="001319F5">
        <w:rPr>
          <w:color w:val="auto"/>
          <w:lang w:val="el-GR"/>
        </w:rPr>
        <w:t>έγινε στον εμβληματικό χώρο του Ηρωδείου. Ας σημειωθεί πως επρόκειτο για μία από τις πλέον αναμενόμενες συναυλίες του περσινού καλοκαιριού. Το αποτέλεσμα ήταν μαγευτικό δικαιώνοντας στο έπακρο όλες τις προσδοκίες, γεγονός που αποτυπώθηκε και στα δημοσιεύματα.</w:t>
      </w:r>
      <w:r w:rsidR="00721512">
        <w:rPr>
          <w:color w:val="auto"/>
          <w:lang w:val="el-GR"/>
        </w:rPr>
        <w:t xml:space="preserve"> </w:t>
      </w:r>
    </w:p>
    <w:p w14:paraId="2690A3C3" w14:textId="77777777" w:rsidR="00EE7F51" w:rsidRDefault="00AC6814" w:rsidP="00AF1F91">
      <w:pPr>
        <w:rPr>
          <w:i/>
          <w:iCs/>
          <w:lang w:val="el-GR"/>
        </w:rPr>
      </w:pPr>
      <w:r w:rsidRPr="00AC6814">
        <w:rPr>
          <w:i/>
          <w:iCs/>
          <w:lang w:val="el-GR"/>
        </w:rPr>
        <w:t xml:space="preserve">Τόσο οι ακουστικές συχνότητες των εγχόρδων όσο και οι ηλεκτρονικές των </w:t>
      </w:r>
      <w:proofErr w:type="spellStart"/>
      <w:r w:rsidRPr="00AC6814">
        <w:rPr>
          <w:i/>
          <w:iCs/>
          <w:lang w:val="el-GR"/>
        </w:rPr>
        <w:t>keyboards</w:t>
      </w:r>
      <w:proofErr w:type="spellEnd"/>
      <w:r w:rsidRPr="00AC6814">
        <w:rPr>
          <w:i/>
          <w:iCs/>
          <w:lang w:val="el-GR"/>
        </w:rPr>
        <w:t xml:space="preserve"> και του υπολογιστή </w:t>
      </w:r>
      <w:proofErr w:type="spellStart"/>
      <w:r w:rsidRPr="00AC6814">
        <w:rPr>
          <w:i/>
          <w:iCs/>
          <w:lang w:val="el-GR"/>
        </w:rPr>
        <w:t>αντανακλώνταν</w:t>
      </w:r>
      <w:proofErr w:type="spellEnd"/>
      <w:r w:rsidRPr="00AC6814">
        <w:rPr>
          <w:i/>
          <w:iCs/>
          <w:lang w:val="el-GR"/>
        </w:rPr>
        <w:t xml:space="preserve"> στην ορχήστρα αλλά και στα διαζώματα του Ηρωδείου με έναν πολύ προσεχτικά υπολογισμένο τρόπο δημιουργώντας ένα εξαιρετικά υποβλητικό, κάποιες στιγμές και σχεδόν…απόκοσμο, ηχητικό «περιβάλλον»/αποτέλεσμα.</w:t>
      </w:r>
    </w:p>
    <w:p w14:paraId="05D88D29" w14:textId="3310CCE1" w:rsidR="00AF1F91" w:rsidRDefault="00AC6814" w:rsidP="00AF1F91">
      <w:pPr>
        <w:rPr>
          <w:lang w:val="el-GR"/>
        </w:rPr>
      </w:pPr>
      <w:r>
        <w:rPr>
          <w:i/>
          <w:iCs/>
          <w:lang w:val="el-GR"/>
        </w:rPr>
        <w:t xml:space="preserve"> </w:t>
      </w:r>
      <w:r>
        <w:rPr>
          <w:lang w:val="el-GR"/>
        </w:rPr>
        <w:t>(</w:t>
      </w:r>
      <w:r>
        <w:t>Huffington</w:t>
      </w:r>
      <w:r w:rsidRPr="00B83640">
        <w:rPr>
          <w:lang w:val="el-GR"/>
        </w:rPr>
        <w:t xml:space="preserve"> </w:t>
      </w:r>
      <w:r>
        <w:t>Post</w:t>
      </w:r>
      <w:r w:rsidRPr="00B83640">
        <w:rPr>
          <w:lang w:val="el-GR"/>
        </w:rPr>
        <w:t>, 4/8/2020)</w:t>
      </w:r>
    </w:p>
    <w:p w14:paraId="4F296995" w14:textId="77777777" w:rsidR="00EE7F51" w:rsidRPr="00EE7F51" w:rsidRDefault="003C699D" w:rsidP="00AF1F91">
      <w:pPr>
        <w:rPr>
          <w:i/>
          <w:iCs/>
          <w:color w:val="000000" w:themeColor="text1"/>
          <w:lang w:val="el-GR"/>
        </w:rPr>
      </w:pPr>
      <w:proofErr w:type="spellStart"/>
      <w:r w:rsidRPr="00EE7F51">
        <w:rPr>
          <w:i/>
          <w:iCs/>
          <w:color w:val="000000" w:themeColor="text1"/>
          <w:lang w:val="el-GR"/>
        </w:rPr>
        <w:t>Αγγελάκας</w:t>
      </w:r>
      <w:proofErr w:type="spellEnd"/>
      <w:r w:rsidRPr="00EE7F51">
        <w:rPr>
          <w:i/>
          <w:iCs/>
          <w:color w:val="000000" w:themeColor="text1"/>
          <w:lang w:val="el-GR"/>
        </w:rPr>
        <w:t xml:space="preserve"> και </w:t>
      </w:r>
      <w:proofErr w:type="spellStart"/>
      <w:r w:rsidRPr="00EE7F51">
        <w:rPr>
          <w:i/>
          <w:iCs/>
          <w:color w:val="000000" w:themeColor="text1"/>
          <w:lang w:val="el-GR"/>
        </w:rPr>
        <w:t>Βελιώτης</w:t>
      </w:r>
      <w:proofErr w:type="spellEnd"/>
      <w:r w:rsidRPr="00EE7F51">
        <w:rPr>
          <w:i/>
          <w:iCs/>
          <w:color w:val="000000" w:themeColor="text1"/>
        </w:rPr>
        <w:t> </w:t>
      </w:r>
      <w:r w:rsidRPr="00EE7F51">
        <w:rPr>
          <w:i/>
          <w:iCs/>
          <w:color w:val="000000" w:themeColor="text1"/>
          <w:lang w:val="el-GR"/>
        </w:rPr>
        <w:t>έστησαν δύο από τις πιο κατανυκτικές βραδιές που έχουμε ζήσει στο Ηρώδειο.</w:t>
      </w:r>
      <w:r w:rsidRPr="00EE7F51">
        <w:rPr>
          <w:i/>
          <w:iCs/>
          <w:color w:val="000000" w:themeColor="text1"/>
        </w:rPr>
        <w:t> </w:t>
      </w:r>
      <w:r w:rsidRPr="00EE7F51">
        <w:rPr>
          <w:i/>
          <w:iCs/>
          <w:color w:val="000000" w:themeColor="text1"/>
          <w:lang w:val="el-GR"/>
        </w:rPr>
        <w:t>Στο ψυχεδελικό τέλος</w:t>
      </w:r>
      <w:r w:rsidRPr="00EE7F51">
        <w:rPr>
          <w:i/>
          <w:iCs/>
          <w:color w:val="000000" w:themeColor="text1"/>
        </w:rPr>
        <w:t> </w:t>
      </w:r>
      <w:r w:rsidRPr="00EE7F51">
        <w:rPr>
          <w:i/>
          <w:iCs/>
          <w:color w:val="000000" w:themeColor="text1"/>
          <w:lang w:val="el-GR"/>
        </w:rPr>
        <w:t>όσα ακόμα λεπτά να είχαμε, πάλι θα μας φαίνονταν λίγα.</w:t>
      </w:r>
    </w:p>
    <w:p w14:paraId="5E11B227" w14:textId="41B81C7B" w:rsidR="00AC6814" w:rsidRPr="00EE7F51" w:rsidRDefault="003C699D" w:rsidP="00AF1F91">
      <w:pPr>
        <w:rPr>
          <w:color w:val="000000" w:themeColor="text1"/>
          <w:u w:val="single"/>
          <w:lang w:val="el-GR"/>
        </w:rPr>
      </w:pPr>
      <w:r w:rsidRPr="00EE7F51">
        <w:rPr>
          <w:i/>
          <w:iCs/>
          <w:color w:val="000000" w:themeColor="text1"/>
        </w:rPr>
        <w:t> </w:t>
      </w:r>
      <w:r w:rsidRPr="00EE7F51">
        <w:rPr>
          <w:color w:val="000000" w:themeColor="text1"/>
          <w:lang w:val="el-GR"/>
        </w:rPr>
        <w:t>(</w:t>
      </w:r>
      <w:proofErr w:type="spellStart"/>
      <w:r w:rsidRPr="00EE7F51">
        <w:rPr>
          <w:color w:val="000000" w:themeColor="text1"/>
        </w:rPr>
        <w:t>avopolis</w:t>
      </w:r>
      <w:proofErr w:type="spellEnd"/>
      <w:r w:rsidRPr="00EE7F51">
        <w:rPr>
          <w:color w:val="000000" w:themeColor="text1"/>
          <w:lang w:val="el-GR"/>
        </w:rPr>
        <w:t>.</w:t>
      </w:r>
      <w:r w:rsidRPr="00EE7F51">
        <w:rPr>
          <w:color w:val="000000" w:themeColor="text1"/>
        </w:rPr>
        <w:t>gr</w:t>
      </w:r>
      <w:r w:rsidRPr="00EE7F51">
        <w:rPr>
          <w:color w:val="000000" w:themeColor="text1"/>
          <w:lang w:val="el-GR"/>
        </w:rPr>
        <w:t>, 3/8/2020)</w:t>
      </w:r>
      <w:r w:rsidR="00145345" w:rsidRPr="00EE7F51">
        <w:rPr>
          <w:color w:val="000000" w:themeColor="text1"/>
          <w:lang w:val="el-GR"/>
        </w:rPr>
        <w:t xml:space="preserve"> </w:t>
      </w:r>
    </w:p>
    <w:p w14:paraId="73C5AF36" w14:textId="77777777" w:rsidR="00EE7F51" w:rsidRDefault="002123B4" w:rsidP="002123B4">
      <w:pPr>
        <w:rPr>
          <w:i/>
          <w:iCs/>
          <w:lang w:val="el-GR"/>
        </w:rPr>
      </w:pPr>
      <w:r w:rsidRPr="002123B4">
        <w:rPr>
          <w:i/>
          <w:iCs/>
          <w:lang w:val="el-GR"/>
        </w:rPr>
        <w:t>Μια λοξή ματιά στο ελληνικό τραγούδι από δύο καλλιτέχνες που είναι ευθέως συνεπείς με την δουλειά και την πορεία τους. Το πιο ενδιαφέρον στοιχείο αυτής της παράστασης είναι το ρεπερτόριο. Δεν μιλάμε πάντα για τα πιο γνωστά τραγούδια των συνθετών που ερμηνεύονται, αλλά για τραγούδια που έχουν «μιλήσει» στους διασκευαστές τους.</w:t>
      </w:r>
      <w:r>
        <w:rPr>
          <w:i/>
          <w:iCs/>
          <w:lang w:val="el-GR"/>
        </w:rPr>
        <w:t xml:space="preserve"> </w:t>
      </w:r>
    </w:p>
    <w:p w14:paraId="549F9334" w14:textId="50F30D8A" w:rsidR="002123B4" w:rsidRDefault="002123B4" w:rsidP="002123B4">
      <w:pPr>
        <w:rPr>
          <w:lang w:val="el-GR"/>
        </w:rPr>
      </w:pPr>
      <w:r>
        <w:rPr>
          <w:lang w:val="el-GR"/>
        </w:rPr>
        <w:t>(</w:t>
      </w:r>
      <w:r>
        <w:t>Musicity</w:t>
      </w:r>
      <w:r w:rsidRPr="001319F5">
        <w:rPr>
          <w:lang w:val="el-GR"/>
        </w:rPr>
        <w:t>.</w:t>
      </w:r>
      <w:r>
        <w:t>gr</w:t>
      </w:r>
      <w:r w:rsidRPr="001319F5">
        <w:rPr>
          <w:lang w:val="el-GR"/>
        </w:rPr>
        <w:t>, 31/7/2020)</w:t>
      </w:r>
    </w:p>
    <w:p w14:paraId="175B41B9" w14:textId="2427FF21" w:rsidR="004B3EDA" w:rsidRDefault="004B3EDA" w:rsidP="002123B4">
      <w:pPr>
        <w:rPr>
          <w:lang w:val="el-GR"/>
        </w:rPr>
      </w:pPr>
    </w:p>
    <w:p w14:paraId="2D736BE8" w14:textId="5E6271D7" w:rsidR="004B3EDA" w:rsidRPr="00F97946" w:rsidRDefault="004B3EDA" w:rsidP="002123B4">
      <w:pPr>
        <w:rPr>
          <w:lang w:val="el-GR"/>
        </w:rPr>
      </w:pPr>
      <w:r>
        <w:rPr>
          <w:lang w:val="el-GR"/>
        </w:rPr>
        <w:t xml:space="preserve">Για την πρεμιέρα μπείτε </w:t>
      </w:r>
      <w:hyperlink r:id="rId7" w:history="1">
        <w:r w:rsidRPr="008B0718">
          <w:rPr>
            <w:rStyle w:val="Hyperlink"/>
            <w:color w:val="4472C4" w:themeColor="accent1"/>
            <w:sz w:val="28"/>
            <w:szCs w:val="28"/>
            <w:lang w:val="el-GR"/>
          </w:rPr>
          <w:t>εδώ</w:t>
        </w:r>
      </w:hyperlink>
      <w:r>
        <w:rPr>
          <w:lang w:val="el-GR"/>
        </w:rPr>
        <w:t>.</w:t>
      </w:r>
    </w:p>
    <w:p w14:paraId="38C68609" w14:textId="5EA5FEA3" w:rsidR="00EE7F51" w:rsidRDefault="00EE7F51" w:rsidP="00EE7F51">
      <w:pPr>
        <w:rPr>
          <w:color w:val="auto"/>
          <w:u w:val="single"/>
          <w:lang w:val="el-GR"/>
        </w:rPr>
      </w:pPr>
      <w:r>
        <w:rPr>
          <w:color w:val="auto"/>
          <w:u w:val="single"/>
          <w:lang w:val="el-GR"/>
        </w:rPr>
        <w:lastRenderedPageBreak/>
        <w:t>Λίγα λόγια για τη συναυλία</w:t>
      </w:r>
    </w:p>
    <w:p w14:paraId="524C4581" w14:textId="62A5E744" w:rsidR="00B83640" w:rsidRPr="00F3736B" w:rsidRDefault="00B83640" w:rsidP="00AF1F91">
      <w:pPr>
        <w:rPr>
          <w:lang w:val="el-GR"/>
        </w:rPr>
      </w:pPr>
      <w:r>
        <w:rPr>
          <w:lang w:val="el-GR"/>
        </w:rPr>
        <w:t xml:space="preserve">Η συνεργασία του Γιάννη </w:t>
      </w:r>
      <w:proofErr w:type="spellStart"/>
      <w:r>
        <w:rPr>
          <w:lang w:val="el-GR"/>
        </w:rPr>
        <w:t>Αγγελάκα</w:t>
      </w:r>
      <w:proofErr w:type="spellEnd"/>
      <w:r>
        <w:rPr>
          <w:lang w:val="el-GR"/>
        </w:rPr>
        <w:t xml:space="preserve"> με τον τσελίστα Νίκο </w:t>
      </w:r>
      <w:proofErr w:type="spellStart"/>
      <w:r>
        <w:rPr>
          <w:lang w:val="el-GR"/>
        </w:rPr>
        <w:t>Βελιώτη</w:t>
      </w:r>
      <w:proofErr w:type="spellEnd"/>
      <w:r>
        <w:rPr>
          <w:lang w:val="el-GR"/>
        </w:rPr>
        <w:t xml:space="preserve"> δεν είναι καινούργια. Οι δυο τους έχουν καταθέσει </w:t>
      </w:r>
      <w:r w:rsidR="002123B4">
        <w:rPr>
          <w:lang w:val="el-GR"/>
        </w:rPr>
        <w:t xml:space="preserve">στο παρελθόν </w:t>
      </w:r>
      <w:r>
        <w:rPr>
          <w:lang w:val="el-GR"/>
        </w:rPr>
        <w:t>τραγούδια που ξεχώρισαν και αγαπήθηκαν</w:t>
      </w:r>
      <w:r w:rsidR="002123B4">
        <w:rPr>
          <w:lang w:val="el-GR"/>
        </w:rPr>
        <w:t xml:space="preserve"> πολύ</w:t>
      </w:r>
      <w:r>
        <w:rPr>
          <w:lang w:val="el-GR"/>
        </w:rPr>
        <w:t xml:space="preserve">. Στη νέα </w:t>
      </w:r>
      <w:r w:rsidR="00145345">
        <w:rPr>
          <w:lang w:val="el-GR"/>
        </w:rPr>
        <w:t>τους καλλιτεχνική συνάντηση</w:t>
      </w:r>
      <w:r>
        <w:rPr>
          <w:lang w:val="el-GR"/>
        </w:rPr>
        <w:t xml:space="preserve">, με τίτλο </w:t>
      </w:r>
      <w:r>
        <w:rPr>
          <w:i/>
          <w:iCs/>
          <w:lang w:val="el-GR"/>
        </w:rPr>
        <w:t>Λύκοι στη χώρα των θαυμάτων</w:t>
      </w:r>
      <w:r w:rsidR="002123B4">
        <w:rPr>
          <w:lang w:val="el-GR"/>
        </w:rPr>
        <w:t>,</w:t>
      </w:r>
      <w:r>
        <w:rPr>
          <w:lang w:val="el-GR"/>
        </w:rPr>
        <w:t xml:space="preserve"> οι δύο καλλιτέχνες επέλεξαν αγαπημένα τους τραγούδια από την εφηβεία τους ως σήμερα, για να τα ερμηνεύσουν μουσικά και τραγουδιστικά με τον δικό τους μοναδικό τρόπο. </w:t>
      </w:r>
      <w:r w:rsidR="002B6C8B">
        <w:rPr>
          <w:lang w:val="el-GR"/>
        </w:rPr>
        <w:t xml:space="preserve">Σε μία ιδιαίτερη σύνοψη του ελληνικού τραγουδιού, στη σκηνή του Ηρωδείου ερμήνευσαν από ρεμπέτικα του Βαμβακάρη και του </w:t>
      </w:r>
      <w:proofErr w:type="spellStart"/>
      <w:r w:rsidR="002B6C8B">
        <w:rPr>
          <w:lang w:val="el-GR"/>
        </w:rPr>
        <w:t>Τσιτσάνη</w:t>
      </w:r>
      <w:proofErr w:type="spellEnd"/>
      <w:r w:rsidR="00F3736B">
        <w:rPr>
          <w:lang w:val="el-GR"/>
        </w:rPr>
        <w:t xml:space="preserve"> </w:t>
      </w:r>
      <w:r w:rsidR="002B6C8B">
        <w:rPr>
          <w:lang w:val="el-GR"/>
        </w:rPr>
        <w:t>(με τα «Μπλε παράθυρα» του Βαμβακάρη να θεωρούνται μία από τις καλύτερες στιγμές της βραδιάς)</w:t>
      </w:r>
      <w:r w:rsidR="00F3736B">
        <w:rPr>
          <w:lang w:val="el-GR"/>
        </w:rPr>
        <w:t xml:space="preserve"> και</w:t>
      </w:r>
      <w:r w:rsidR="002B6C8B">
        <w:rPr>
          <w:lang w:val="el-GR"/>
        </w:rPr>
        <w:t xml:space="preserve"> λαϊκά τραγούδια-σταθμούς </w:t>
      </w:r>
      <w:r w:rsidR="00F3736B">
        <w:rPr>
          <w:lang w:val="el-GR"/>
        </w:rPr>
        <w:t>του Άκη Πάνου</w:t>
      </w:r>
      <w:r w:rsidR="00F97946">
        <w:rPr>
          <w:lang w:val="el-GR"/>
        </w:rPr>
        <w:t xml:space="preserve">, </w:t>
      </w:r>
      <w:r w:rsidR="00F3736B">
        <w:rPr>
          <w:lang w:val="el-GR"/>
        </w:rPr>
        <w:t>του Σταύρου Ξαρχάκου</w:t>
      </w:r>
      <w:r w:rsidR="00F97946">
        <w:rPr>
          <w:lang w:val="el-GR"/>
        </w:rPr>
        <w:t xml:space="preserve"> και του Γιάννη Σπανού (ξεχώρισε η ερμηνεία του «Άνθρωποι μονάχοι»)</w:t>
      </w:r>
      <w:r w:rsidR="00F3736B">
        <w:rPr>
          <w:lang w:val="el-GR"/>
        </w:rPr>
        <w:t xml:space="preserve">, μέχρι Θεοδωράκη, Χατζηδάκη, Σαββόπουλο, </w:t>
      </w:r>
      <w:r w:rsidR="00F97946">
        <w:rPr>
          <w:lang w:val="el-GR"/>
        </w:rPr>
        <w:t xml:space="preserve">Χειμερινούς Κολυμβητές, </w:t>
      </w:r>
      <w:proofErr w:type="spellStart"/>
      <w:r w:rsidR="00F97946">
        <w:rPr>
          <w:lang w:val="el-GR"/>
        </w:rPr>
        <w:t>Αττίκ</w:t>
      </w:r>
      <w:proofErr w:type="spellEnd"/>
      <w:r w:rsidR="00F97946">
        <w:rPr>
          <w:lang w:val="el-GR"/>
        </w:rPr>
        <w:t xml:space="preserve">, </w:t>
      </w:r>
      <w:r w:rsidR="00F3736B">
        <w:rPr>
          <w:lang w:val="el-GR"/>
        </w:rPr>
        <w:t xml:space="preserve">αλλά και παραδοσιακά ηπειρώτικα και κρητικά τραγούδια. Δεν έλειψε και η ελληνική ροκ σκηνή, με τραγούδια των </w:t>
      </w:r>
      <w:proofErr w:type="spellStart"/>
      <w:r w:rsidR="00F3736B" w:rsidRPr="00B83640">
        <w:rPr>
          <w:lang w:val="el-GR"/>
        </w:rPr>
        <w:t>Lost</w:t>
      </w:r>
      <w:proofErr w:type="spellEnd"/>
      <w:r w:rsidR="00F3736B" w:rsidRPr="00B83640">
        <w:rPr>
          <w:lang w:val="el-GR"/>
        </w:rPr>
        <w:t xml:space="preserve"> </w:t>
      </w:r>
      <w:proofErr w:type="spellStart"/>
      <w:r w:rsidR="00F3736B" w:rsidRPr="00B83640">
        <w:rPr>
          <w:lang w:val="el-GR"/>
        </w:rPr>
        <w:t>Bodies</w:t>
      </w:r>
      <w:proofErr w:type="spellEnd"/>
      <w:r w:rsidR="00F3736B" w:rsidRPr="00B83640">
        <w:rPr>
          <w:lang w:val="el-GR"/>
        </w:rPr>
        <w:t>, το</w:t>
      </w:r>
      <w:r w:rsidR="00F3736B">
        <w:rPr>
          <w:lang w:val="el-GR"/>
        </w:rPr>
        <w:t>υ</w:t>
      </w:r>
      <w:r w:rsidR="00F3736B" w:rsidRPr="00B83640">
        <w:rPr>
          <w:lang w:val="el-GR"/>
        </w:rPr>
        <w:t xml:space="preserve"> Θάνο</w:t>
      </w:r>
      <w:r w:rsidR="00F3736B">
        <w:rPr>
          <w:lang w:val="el-GR"/>
        </w:rPr>
        <w:t>υ</w:t>
      </w:r>
      <w:r w:rsidR="00F3736B" w:rsidRPr="00B83640">
        <w:rPr>
          <w:lang w:val="el-GR"/>
        </w:rPr>
        <w:t xml:space="preserve"> </w:t>
      </w:r>
      <w:proofErr w:type="spellStart"/>
      <w:r w:rsidR="00F3736B" w:rsidRPr="00B83640">
        <w:rPr>
          <w:lang w:val="el-GR"/>
        </w:rPr>
        <w:t>Ανεστόπουλο</w:t>
      </w:r>
      <w:r w:rsidR="00F3736B">
        <w:rPr>
          <w:lang w:val="el-GR"/>
        </w:rPr>
        <w:t>υ</w:t>
      </w:r>
      <w:proofErr w:type="spellEnd"/>
      <w:r w:rsidR="00F3736B" w:rsidRPr="00B83640">
        <w:rPr>
          <w:lang w:val="el-GR"/>
        </w:rPr>
        <w:t xml:space="preserve"> και το</w:t>
      </w:r>
      <w:r w:rsidR="00F3736B">
        <w:rPr>
          <w:lang w:val="el-GR"/>
        </w:rPr>
        <w:t>υ</w:t>
      </w:r>
      <w:r w:rsidR="00F3736B" w:rsidRPr="00B83640">
        <w:rPr>
          <w:lang w:val="el-GR"/>
        </w:rPr>
        <w:t xml:space="preserve"> Παύλο</w:t>
      </w:r>
      <w:r w:rsidR="00F3736B">
        <w:rPr>
          <w:lang w:val="el-GR"/>
        </w:rPr>
        <w:t>υ</w:t>
      </w:r>
      <w:r w:rsidR="00F3736B" w:rsidRPr="00B83640">
        <w:rPr>
          <w:lang w:val="el-GR"/>
        </w:rPr>
        <w:t xml:space="preserve"> Παυλίδη</w:t>
      </w:r>
      <w:r w:rsidR="00F3736B">
        <w:rPr>
          <w:lang w:val="el-GR"/>
        </w:rPr>
        <w:t>.</w:t>
      </w:r>
    </w:p>
    <w:p w14:paraId="25A0AF1D" w14:textId="29A2AA03" w:rsidR="00365ABD" w:rsidRPr="00365ABD" w:rsidRDefault="00F97946" w:rsidP="00365ABD">
      <w:pPr>
        <w:rPr>
          <w:lang w:val="el-GR"/>
        </w:rPr>
      </w:pPr>
      <w:r w:rsidRPr="00365ABD">
        <w:rPr>
          <w:lang w:val="el-GR"/>
        </w:rPr>
        <w:t xml:space="preserve">Οι δύο καλλιτέχνες είχαν ομολογήσει ότι ονειρεύονταν να </w:t>
      </w:r>
      <w:r w:rsidR="00145345" w:rsidRPr="00365ABD">
        <w:rPr>
          <w:lang w:val="el-GR"/>
        </w:rPr>
        <w:t>παρουσιά</w:t>
      </w:r>
      <w:r w:rsidRPr="00365ABD">
        <w:rPr>
          <w:lang w:val="el-GR"/>
        </w:rPr>
        <w:t xml:space="preserve">σουν τα τραγούδια του δίσκου στο </w:t>
      </w:r>
      <w:r w:rsidR="004B3EDA" w:rsidRPr="00365ABD">
        <w:rPr>
          <w:lang w:val="el-GR"/>
        </w:rPr>
        <w:t>Ηρώδειο</w:t>
      </w:r>
      <w:r w:rsidRPr="00365ABD">
        <w:rPr>
          <w:lang w:val="el-GR"/>
        </w:rPr>
        <w:t xml:space="preserve">. Η συναυλία τους δικαίωσε απόλυτα, καθώς θεωρήθηκε κατά κοινή ομολογία πως ταίριαζε ιδανικά στο ρωμαϊκό ωδείο. Μέσα από τις οθόνες μας, θα μπορέσουμε να απολαύσουμε τις </w:t>
      </w:r>
      <w:r w:rsidR="00B83640" w:rsidRPr="00365ABD">
        <w:rPr>
          <w:lang w:val="el-GR"/>
        </w:rPr>
        <w:t>εσωτερικές, αφαιρετικές και ονειρικές</w:t>
      </w:r>
      <w:r w:rsidRPr="00365ABD">
        <w:rPr>
          <w:lang w:val="el-GR"/>
        </w:rPr>
        <w:t xml:space="preserve"> ερμηνείες τους, και να ζήσουμε ξανά μία από τις πιο ξεχωριστές βραδιές του περσινού φεστιβαλικού </w:t>
      </w:r>
    </w:p>
    <w:p w14:paraId="54A7CDF7" w14:textId="2F7078D5" w:rsidR="00CD2F8B" w:rsidRPr="006613E0" w:rsidRDefault="00CD2F8B" w:rsidP="00CD2F8B">
      <w:pPr>
        <w:rPr>
          <w:lang w:val="el-GR"/>
        </w:rPr>
      </w:pPr>
    </w:p>
    <w:p w14:paraId="1027D200" w14:textId="0275526A" w:rsidR="001239AA" w:rsidRPr="00380966" w:rsidRDefault="006619CB" w:rsidP="006619CB">
      <w:pPr>
        <w:jc w:val="center"/>
        <w:rPr>
          <w:lang w:val="el-GR"/>
        </w:rPr>
      </w:pPr>
      <w:r w:rsidRPr="00380966">
        <w:rPr>
          <w:rFonts w:cs="Calibri"/>
          <w:lang w:val="el-GR"/>
        </w:rPr>
        <w:t>*</w:t>
      </w:r>
    </w:p>
    <w:p w14:paraId="362E0F39" w14:textId="77777777" w:rsidR="00380966" w:rsidRPr="00380966" w:rsidRDefault="00C4223B" w:rsidP="00380966">
      <w:pPr>
        <w:rPr>
          <w:lang w:val="el-GR"/>
        </w:rPr>
      </w:pPr>
      <w:hyperlink r:id="rId8" w:history="1">
        <w:r w:rsidR="00380966">
          <w:rPr>
            <w:rStyle w:val="Hyperlink0"/>
          </w:rPr>
          <w:t>YouTube</w:t>
        </w:r>
        <w:r w:rsidR="00380966" w:rsidRPr="00380966">
          <w:rPr>
            <w:rStyle w:val="Hyperlink0"/>
            <w:lang w:val="el-GR"/>
          </w:rPr>
          <w:t xml:space="preserve"> – </w:t>
        </w:r>
        <w:r w:rsidR="00380966">
          <w:rPr>
            <w:rStyle w:val="Hyperlink0"/>
          </w:rPr>
          <w:t>Greek</w:t>
        </w:r>
        <w:r w:rsidR="00380966" w:rsidRPr="00380966">
          <w:rPr>
            <w:rStyle w:val="Hyperlink0"/>
            <w:lang w:val="el-GR"/>
          </w:rPr>
          <w:t xml:space="preserve"> </w:t>
        </w:r>
        <w:r w:rsidR="00380966">
          <w:rPr>
            <w:rStyle w:val="Hyperlink0"/>
          </w:rPr>
          <w:t>Festival</w:t>
        </w:r>
      </w:hyperlink>
    </w:p>
    <w:p w14:paraId="200AC3EB" w14:textId="77777777" w:rsidR="00380966" w:rsidRPr="000B4029" w:rsidRDefault="00380966" w:rsidP="00380966">
      <w:pPr>
        <w:rPr>
          <w:b/>
          <w:bCs/>
          <w:i/>
          <w:iCs/>
          <w:lang w:val="el-GR"/>
        </w:rPr>
      </w:pPr>
      <w:r>
        <w:rPr>
          <w:b/>
          <w:bCs/>
          <w:lang w:val="el-GR"/>
        </w:rPr>
        <w:t xml:space="preserve">Γιάννη </w:t>
      </w:r>
      <w:proofErr w:type="spellStart"/>
      <w:r>
        <w:rPr>
          <w:b/>
          <w:bCs/>
          <w:lang w:val="el-GR"/>
        </w:rPr>
        <w:t>Αγγελάκας</w:t>
      </w:r>
      <w:proofErr w:type="spellEnd"/>
      <w:r>
        <w:rPr>
          <w:b/>
          <w:bCs/>
          <w:lang w:val="el-GR"/>
        </w:rPr>
        <w:t xml:space="preserve"> – Νίκος </w:t>
      </w:r>
      <w:proofErr w:type="spellStart"/>
      <w:r>
        <w:rPr>
          <w:b/>
          <w:bCs/>
          <w:lang w:val="el-GR"/>
        </w:rPr>
        <w:t>Βελιώτης</w:t>
      </w:r>
      <w:proofErr w:type="spellEnd"/>
      <w:r>
        <w:rPr>
          <w:b/>
          <w:bCs/>
          <w:lang w:val="el-GR"/>
        </w:rPr>
        <w:t xml:space="preserve"> </w:t>
      </w:r>
      <w:r>
        <w:rPr>
          <w:b/>
          <w:bCs/>
          <w:i/>
          <w:iCs/>
          <w:lang w:val="el-GR"/>
        </w:rPr>
        <w:t>Λύκοι στη χώρα των θαυμάτων</w:t>
      </w:r>
    </w:p>
    <w:p w14:paraId="580AC96A" w14:textId="50229E6F" w:rsidR="00380966" w:rsidRPr="006613E0" w:rsidRDefault="00380966" w:rsidP="00380966">
      <w:pPr>
        <w:rPr>
          <w:b/>
          <w:bCs/>
          <w:lang w:val="el-GR"/>
        </w:rPr>
      </w:pPr>
      <w:r w:rsidRPr="006613E0">
        <w:rPr>
          <w:b/>
          <w:bCs/>
          <w:lang w:val="el-GR"/>
        </w:rPr>
        <w:t xml:space="preserve">Σάββατο </w:t>
      </w:r>
      <w:r w:rsidR="004B3EDA">
        <w:rPr>
          <w:b/>
          <w:bCs/>
          <w:lang w:val="el-GR"/>
        </w:rPr>
        <w:t>6 Μαρτίου</w:t>
      </w:r>
    </w:p>
    <w:p w14:paraId="30DDC671" w14:textId="65CF5C23" w:rsidR="00380966" w:rsidRPr="006613E0" w:rsidRDefault="00380966" w:rsidP="00380966">
      <w:pPr>
        <w:rPr>
          <w:b/>
          <w:bCs/>
          <w:lang w:val="el-GR"/>
        </w:rPr>
      </w:pPr>
      <w:r w:rsidRPr="006613E0">
        <w:rPr>
          <w:b/>
          <w:bCs/>
          <w:lang w:val="el-GR"/>
        </w:rPr>
        <w:t xml:space="preserve">Έναρξη: </w:t>
      </w:r>
      <w:r w:rsidRPr="006613E0">
        <w:rPr>
          <w:b/>
          <w:bCs/>
          <w:color w:val="auto"/>
          <w:lang w:val="el-GR"/>
        </w:rPr>
        <w:t xml:space="preserve">17:00 </w:t>
      </w:r>
      <w:r w:rsidRPr="006613E0">
        <w:rPr>
          <w:b/>
          <w:bCs/>
          <w:lang w:val="el-GR"/>
        </w:rPr>
        <w:t>και για 48 ώρες</w:t>
      </w:r>
    </w:p>
    <w:p w14:paraId="4712BC36" w14:textId="77777777" w:rsidR="00380966" w:rsidRPr="000B4029" w:rsidRDefault="00380966" w:rsidP="00380966">
      <w:pPr>
        <w:rPr>
          <w:lang w:val="el-GR"/>
        </w:rPr>
      </w:pPr>
      <w:r w:rsidRPr="000B4029">
        <w:rPr>
          <w:b/>
          <w:bCs/>
          <w:lang w:val="el-GR"/>
        </w:rPr>
        <w:t>Μουσικοί</w:t>
      </w:r>
      <w:r w:rsidRPr="000B4029">
        <w:t> </w:t>
      </w:r>
      <w:r w:rsidRPr="000B4029">
        <w:rPr>
          <w:lang w:val="el-GR"/>
        </w:rPr>
        <w:t xml:space="preserve">Γιάννης </w:t>
      </w:r>
      <w:proofErr w:type="spellStart"/>
      <w:r w:rsidRPr="000B4029">
        <w:rPr>
          <w:lang w:val="el-GR"/>
        </w:rPr>
        <w:t>Αγγελάκας</w:t>
      </w:r>
      <w:proofErr w:type="spellEnd"/>
      <w:r w:rsidRPr="000B4029">
        <w:t> </w:t>
      </w:r>
      <w:r w:rsidRPr="000B4029">
        <w:rPr>
          <w:i/>
          <w:iCs/>
          <w:lang w:val="el-GR"/>
        </w:rPr>
        <w:t>φωνή</w:t>
      </w:r>
      <w:r w:rsidRPr="000B4029">
        <w:rPr>
          <w:lang w:val="el-GR"/>
        </w:rPr>
        <w:t xml:space="preserve">, Νίκος </w:t>
      </w:r>
      <w:proofErr w:type="spellStart"/>
      <w:r w:rsidRPr="000B4029">
        <w:rPr>
          <w:lang w:val="el-GR"/>
        </w:rPr>
        <w:t>Βελιώτης</w:t>
      </w:r>
      <w:proofErr w:type="spellEnd"/>
      <w:r w:rsidRPr="000B4029">
        <w:t> </w:t>
      </w:r>
      <w:r w:rsidRPr="000B4029">
        <w:rPr>
          <w:i/>
          <w:iCs/>
          <w:lang w:val="el-GR"/>
        </w:rPr>
        <w:t>τσέλο</w:t>
      </w:r>
      <w:r w:rsidRPr="000B4029">
        <w:rPr>
          <w:lang w:val="el-GR"/>
        </w:rPr>
        <w:t xml:space="preserve">, Φώτης </w:t>
      </w:r>
      <w:proofErr w:type="spellStart"/>
      <w:r w:rsidRPr="000B4029">
        <w:rPr>
          <w:lang w:val="el-GR"/>
        </w:rPr>
        <w:t>Σιώτας</w:t>
      </w:r>
      <w:proofErr w:type="spellEnd"/>
      <w:r w:rsidRPr="000B4029">
        <w:t> </w:t>
      </w:r>
      <w:r w:rsidRPr="000B4029">
        <w:rPr>
          <w:i/>
          <w:iCs/>
          <w:lang w:val="el-GR"/>
        </w:rPr>
        <w:t>βιόλα</w:t>
      </w:r>
      <w:r w:rsidRPr="000B4029">
        <w:rPr>
          <w:lang w:val="el-GR"/>
        </w:rPr>
        <w:t xml:space="preserve">, Σοφία </w:t>
      </w:r>
      <w:proofErr w:type="spellStart"/>
      <w:r w:rsidRPr="000B4029">
        <w:rPr>
          <w:lang w:val="el-GR"/>
        </w:rPr>
        <w:t>Ευκλείδου</w:t>
      </w:r>
      <w:proofErr w:type="spellEnd"/>
      <w:r w:rsidRPr="000B4029">
        <w:t> </w:t>
      </w:r>
      <w:r w:rsidRPr="000B4029">
        <w:rPr>
          <w:i/>
          <w:iCs/>
          <w:lang w:val="el-GR"/>
        </w:rPr>
        <w:t>τσέλο</w:t>
      </w:r>
      <w:r w:rsidRPr="000B4029">
        <w:rPr>
          <w:lang w:val="el-GR"/>
        </w:rPr>
        <w:t xml:space="preserve">, Ηλίας </w:t>
      </w:r>
      <w:proofErr w:type="spellStart"/>
      <w:r w:rsidRPr="000B4029">
        <w:rPr>
          <w:lang w:val="el-GR"/>
        </w:rPr>
        <w:t>Μπαγλάνης</w:t>
      </w:r>
      <w:proofErr w:type="spellEnd"/>
      <w:r w:rsidRPr="000B4029">
        <w:t> </w:t>
      </w:r>
      <w:r w:rsidRPr="000B4029">
        <w:rPr>
          <w:i/>
          <w:iCs/>
          <w:lang w:val="el-GR"/>
        </w:rPr>
        <w:t>πλήκτρα</w:t>
      </w:r>
      <w:r w:rsidRPr="000B4029">
        <w:rPr>
          <w:lang w:val="el-GR"/>
        </w:rPr>
        <w:t>, Λαμπρινή Γρηγοριάδου</w:t>
      </w:r>
      <w:r w:rsidRPr="000B4029">
        <w:t> </w:t>
      </w:r>
      <w:r w:rsidRPr="000B4029">
        <w:rPr>
          <w:i/>
          <w:iCs/>
          <w:lang w:val="el-GR"/>
        </w:rPr>
        <w:t>φωνητικά</w:t>
      </w:r>
      <w:r w:rsidRPr="000B4029">
        <w:rPr>
          <w:lang w:val="el-GR"/>
        </w:rPr>
        <w:br/>
      </w:r>
      <w:r w:rsidRPr="000B4029">
        <w:rPr>
          <w:b/>
          <w:bCs/>
          <w:lang w:val="el-GR"/>
        </w:rPr>
        <w:t>Επιμέλεια ήχου</w:t>
      </w:r>
      <w:r w:rsidRPr="000B4029">
        <w:rPr>
          <w:b/>
          <w:bCs/>
        </w:rPr>
        <w:t> </w:t>
      </w:r>
      <w:r w:rsidRPr="000B4029">
        <w:rPr>
          <w:lang w:val="el-GR"/>
        </w:rPr>
        <w:t xml:space="preserve">Γιώργος Ταχτσίδης, Μίμης Κωνσταντινίδης, </w:t>
      </w:r>
      <w:proofErr w:type="spellStart"/>
      <w:r w:rsidRPr="000B4029">
        <w:t>Coti</w:t>
      </w:r>
      <w:proofErr w:type="spellEnd"/>
      <w:r w:rsidRPr="000B4029">
        <w:rPr>
          <w:lang w:val="el-GR"/>
        </w:rPr>
        <w:t xml:space="preserve"> </w:t>
      </w:r>
      <w:r w:rsidRPr="000B4029">
        <w:t>K</w:t>
      </w:r>
      <w:r w:rsidRPr="000B4029">
        <w:rPr>
          <w:lang w:val="el-GR"/>
        </w:rPr>
        <w:br/>
      </w:r>
      <w:r w:rsidRPr="000B4029">
        <w:rPr>
          <w:b/>
          <w:bCs/>
          <w:lang w:val="el-GR"/>
        </w:rPr>
        <w:t>Επιμέλεια φωτισμού</w:t>
      </w:r>
      <w:r w:rsidRPr="000B4029">
        <w:t> </w:t>
      </w:r>
      <w:r w:rsidRPr="000B4029">
        <w:rPr>
          <w:lang w:val="el-GR"/>
        </w:rPr>
        <w:t>Νίκος Κεχαγιάς</w:t>
      </w:r>
      <w:r w:rsidRPr="000B4029">
        <w:rPr>
          <w:lang w:val="el-GR"/>
        </w:rPr>
        <w:br/>
      </w:r>
      <w:r w:rsidRPr="000B4029">
        <w:rPr>
          <w:b/>
          <w:bCs/>
          <w:lang w:val="el-GR"/>
        </w:rPr>
        <w:t>Παραγωγή</w:t>
      </w:r>
      <w:r w:rsidRPr="000B4029">
        <w:rPr>
          <w:b/>
          <w:bCs/>
        </w:rPr>
        <w:t> </w:t>
      </w:r>
      <w:r w:rsidRPr="000B4029">
        <w:t>Novel</w:t>
      </w:r>
      <w:r w:rsidRPr="000B4029">
        <w:rPr>
          <w:lang w:val="el-GR"/>
        </w:rPr>
        <w:t xml:space="preserve"> </w:t>
      </w:r>
      <w:r w:rsidRPr="000B4029">
        <w:t>Vox</w:t>
      </w:r>
    </w:p>
    <w:p w14:paraId="67B3506B" w14:textId="77777777" w:rsidR="001239AA" w:rsidRPr="006613E0" w:rsidRDefault="001239AA">
      <w:pPr>
        <w:rPr>
          <w:lang w:val="el-GR"/>
        </w:rPr>
      </w:pPr>
    </w:p>
    <w:sectPr w:rsidR="001239AA" w:rsidRPr="006613E0">
      <w:headerReference w:type="default" r:id="rId9"/>
      <w:footerReference w:type="default" r:id="rId10"/>
      <w:pgSz w:w="11900" w:h="16840"/>
      <w:pgMar w:top="1440" w:right="1800" w:bottom="1440"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5145D8" w14:textId="77777777" w:rsidR="00C4223B" w:rsidRDefault="00C4223B">
      <w:pPr>
        <w:spacing w:after="0" w:line="240" w:lineRule="auto"/>
      </w:pPr>
      <w:r>
        <w:separator/>
      </w:r>
    </w:p>
  </w:endnote>
  <w:endnote w:type="continuationSeparator" w:id="0">
    <w:p w14:paraId="3DAACEFF" w14:textId="77777777" w:rsidR="00C4223B" w:rsidRDefault="00C4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9FEC" w14:textId="77777777" w:rsidR="001239AA" w:rsidRDefault="001B2F7A">
    <w:pPr>
      <w:pStyle w:val="Footer"/>
      <w:tabs>
        <w:tab w:val="clear" w:pos="8306"/>
        <w:tab w:val="right" w:pos="8280"/>
      </w:tabs>
      <w:jc w:val="right"/>
    </w:pPr>
    <w:r>
      <w:fldChar w:fldCharType="begin"/>
    </w:r>
    <w:r>
      <w:instrText xml:space="preserve"> PAGE </w:instrText>
    </w:r>
    <w:r>
      <w:fldChar w:fldCharType="separate"/>
    </w:r>
    <w:r w:rsidR="006613E0">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68507" w14:textId="77777777" w:rsidR="00C4223B" w:rsidRDefault="00C4223B">
      <w:pPr>
        <w:spacing w:after="0" w:line="240" w:lineRule="auto"/>
      </w:pPr>
      <w:r>
        <w:separator/>
      </w:r>
    </w:p>
  </w:footnote>
  <w:footnote w:type="continuationSeparator" w:id="0">
    <w:p w14:paraId="4C6F7A43" w14:textId="77777777" w:rsidR="00C4223B" w:rsidRDefault="00C422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F58E3" w14:textId="77777777" w:rsidR="001239AA" w:rsidRDefault="001B2F7A">
    <w:pPr>
      <w:pStyle w:val="Header"/>
      <w:tabs>
        <w:tab w:val="clear" w:pos="8306"/>
        <w:tab w:val="right" w:pos="8280"/>
      </w:tabs>
    </w:pPr>
    <w:r>
      <w:rPr>
        <w:noProof/>
      </w:rPr>
      <w:drawing>
        <wp:inline distT="0" distB="0" distL="0" distR="0" wp14:anchorId="6F147683" wp14:editId="7F13650A">
          <wp:extent cx="2928347" cy="429769"/>
          <wp:effectExtent l="0" t="0" r="0" b="0"/>
          <wp:docPr id="1073741825"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shapeDescription automatically generated" descr="A picture containing shapeDescription automatically generated"/>
                  <pic:cNvPicPr>
                    <a:picLocks noChangeAspect="1"/>
                  </pic:cNvPicPr>
                </pic:nvPicPr>
                <pic:blipFill>
                  <a:blip r:embed="rId1"/>
                  <a:stretch>
                    <a:fillRect/>
                  </a:stretch>
                </pic:blipFill>
                <pic:spPr>
                  <a:xfrm>
                    <a:off x="0" y="0"/>
                    <a:ext cx="2928347" cy="429769"/>
                  </a:xfrm>
                  <a:prstGeom prst="rect">
                    <a:avLst/>
                  </a:prstGeom>
                  <a:ln w="12700" cap="flat">
                    <a:noFill/>
                    <a:miter lim="400000"/>
                  </a:ln>
                  <a:effectLst/>
                </pic:spPr>
              </pic:pic>
            </a:graphicData>
          </a:graphic>
        </wp:inline>
      </w:drawing>
    </w:r>
    <w:r>
      <w:tab/>
    </w:r>
    <w:r>
      <w:rPr>
        <w:noProof/>
      </w:rPr>
      <w:drawing>
        <wp:inline distT="0" distB="0" distL="0" distR="0" wp14:anchorId="26182EBD" wp14:editId="08C5D71D">
          <wp:extent cx="716280" cy="430751"/>
          <wp:effectExtent l="0" t="0" r="0" b="0"/>
          <wp:docPr id="1073741826" name="officeArt object"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6" name="A picture containing shapeDescription automatically generated" descr="A picture containing shapeDescription automatically generated"/>
                  <pic:cNvPicPr>
                    <a:picLocks noChangeAspect="1"/>
                  </pic:cNvPicPr>
                </pic:nvPicPr>
                <pic:blipFill>
                  <a:blip r:embed="rId2"/>
                  <a:stretch>
                    <a:fillRect/>
                  </a:stretch>
                </pic:blipFill>
                <pic:spPr>
                  <a:xfrm>
                    <a:off x="0" y="0"/>
                    <a:ext cx="716280" cy="430751"/>
                  </a:xfrm>
                  <a:prstGeom prst="rect">
                    <a:avLst/>
                  </a:prstGeom>
                  <a:ln w="12700" cap="flat">
                    <a:noFill/>
                    <a:miter lim="400000"/>
                  </a:ln>
                  <a:effectLst/>
                </pic:spPr>
              </pic:pic>
            </a:graphicData>
          </a:graphic>
        </wp:inline>
      </w:drawing>
    </w:r>
  </w:p>
  <w:p w14:paraId="5B21F9E5" w14:textId="77777777" w:rsidR="001239AA" w:rsidRDefault="001239AA">
    <w:pPr>
      <w:pStyle w:val="Header"/>
      <w:tabs>
        <w:tab w:val="clear" w:pos="8306"/>
        <w:tab w:val="right" w:pos="828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9AA"/>
    <w:rsid w:val="000B4029"/>
    <w:rsid w:val="001239AA"/>
    <w:rsid w:val="001319F5"/>
    <w:rsid w:val="00145345"/>
    <w:rsid w:val="0018214A"/>
    <w:rsid w:val="001B2F7A"/>
    <w:rsid w:val="001F70E3"/>
    <w:rsid w:val="002123B4"/>
    <w:rsid w:val="00236912"/>
    <w:rsid w:val="002700D6"/>
    <w:rsid w:val="002B6C8B"/>
    <w:rsid w:val="00365ABD"/>
    <w:rsid w:val="00380966"/>
    <w:rsid w:val="00395A86"/>
    <w:rsid w:val="00397891"/>
    <w:rsid w:val="003C699D"/>
    <w:rsid w:val="004B3EDA"/>
    <w:rsid w:val="004C35B7"/>
    <w:rsid w:val="00571973"/>
    <w:rsid w:val="005E1093"/>
    <w:rsid w:val="006140D2"/>
    <w:rsid w:val="006613E0"/>
    <w:rsid w:val="006619CB"/>
    <w:rsid w:val="006E7F1E"/>
    <w:rsid w:val="00721512"/>
    <w:rsid w:val="007236BE"/>
    <w:rsid w:val="0078015E"/>
    <w:rsid w:val="008B0718"/>
    <w:rsid w:val="008B2700"/>
    <w:rsid w:val="00946836"/>
    <w:rsid w:val="00A65B38"/>
    <w:rsid w:val="00AC6814"/>
    <w:rsid w:val="00AF1F91"/>
    <w:rsid w:val="00B60463"/>
    <w:rsid w:val="00B66A3D"/>
    <w:rsid w:val="00B7537D"/>
    <w:rsid w:val="00B83640"/>
    <w:rsid w:val="00BB0F9E"/>
    <w:rsid w:val="00C31C2B"/>
    <w:rsid w:val="00C4223B"/>
    <w:rsid w:val="00CD2F8B"/>
    <w:rsid w:val="00D45672"/>
    <w:rsid w:val="00D710F7"/>
    <w:rsid w:val="00EE7F51"/>
    <w:rsid w:val="00F3736B"/>
    <w:rsid w:val="00F63F8E"/>
    <w:rsid w:val="00F9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D03FE"/>
  <w15:docId w15:val="{5D654986-6B90-43E9-AE75-BC907B7FD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rFonts w:ascii="Calibri" w:hAnsi="Calibri" w:cs="Arial Unicode MS"/>
      <w:color w:val="000000"/>
      <w:sz w:val="22"/>
      <w:szCs w:val="22"/>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153"/>
        <w:tab w:val="right" w:pos="8306"/>
      </w:tabs>
    </w:pPr>
    <w:rPr>
      <w:rFonts w:ascii="Calibri" w:hAnsi="Calibri" w:cs="Arial Unicode MS"/>
      <w:color w:val="000000"/>
      <w:sz w:val="22"/>
      <w:szCs w:val="22"/>
      <w:u w:color="000000"/>
    </w:rPr>
  </w:style>
  <w:style w:type="paragraph" w:styleId="Footer">
    <w:name w:val="footer"/>
    <w:pPr>
      <w:tabs>
        <w:tab w:val="center" w:pos="4153"/>
        <w:tab w:val="right" w:pos="8306"/>
      </w:tabs>
    </w:pPr>
    <w:rPr>
      <w:rFonts w:ascii="Calibri" w:hAnsi="Calibri" w:cs="Arial Unicode MS"/>
      <w:color w:val="000000"/>
      <w:sz w:val="22"/>
      <w:szCs w:val="22"/>
      <w:u w:color="000000"/>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u w:val="single" w:color="0563C1"/>
      <w:lang w:val="en-US"/>
    </w:rPr>
  </w:style>
  <w:style w:type="character" w:styleId="UnresolvedMention">
    <w:name w:val="Unresolved Mention"/>
    <w:basedOn w:val="DefaultParagraphFont"/>
    <w:uiPriority w:val="99"/>
    <w:semiHidden/>
    <w:unhideWhenUsed/>
    <w:rsid w:val="00D45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21487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user/HellenicFestival" TargetMode="External"/><Relationship Id="rId3" Type="http://schemas.openxmlformats.org/officeDocument/2006/relationships/webSettings" Target="webSettings.xml"/><Relationship Id="rId7" Type="http://schemas.openxmlformats.org/officeDocument/2006/relationships/hyperlink" Target="https://www.youtube.com/watch?v=Lep6RPe259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5aYyxVmjiEs&amp;feature=youtu.b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Θέμα του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Θέμα του Office">
      <a:majorFont>
        <a:latin typeface="Helvetica Neue"/>
        <a:ea typeface="Helvetica Neue"/>
        <a:cs typeface="Helvetica Neue"/>
      </a:majorFont>
      <a:minorFont>
        <a:latin typeface="Helvetica Neue"/>
        <a:ea typeface="Helvetica Neue"/>
        <a:cs typeface="Helvetica Neue"/>
      </a:minorFont>
    </a:fontScheme>
    <a:fmtScheme name="Θέμα του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638</Words>
  <Characters>3637</Characters>
  <Application>Microsoft Office Word</Application>
  <DocSecurity>0</DocSecurity>
  <Lines>30</Lines>
  <Paragraphs>8</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Panagiotopoulou</dc:creator>
  <cp:lastModifiedBy>kosmar_a kosmar_a</cp:lastModifiedBy>
  <cp:revision>11</cp:revision>
  <dcterms:created xsi:type="dcterms:W3CDTF">2021-02-15T10:36:00Z</dcterms:created>
  <dcterms:modified xsi:type="dcterms:W3CDTF">2021-03-02T09:30:00Z</dcterms:modified>
</cp:coreProperties>
</file>