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2ADCE" w14:textId="77777777" w:rsidR="002C763F" w:rsidRDefault="002C763F" w:rsidP="002C763F">
      <w:pPr>
        <w:spacing w:line="276" w:lineRule="auto"/>
        <w:ind w:left="1560"/>
        <w:jc w:val="center"/>
        <w:rPr>
          <w:rFonts w:ascii="Calibri" w:hAnsi="Calibri" w:cs="Calibri"/>
          <w:b/>
          <w:sz w:val="28"/>
          <w:szCs w:val="28"/>
          <w:lang w:val="el-GR"/>
        </w:rPr>
      </w:pPr>
    </w:p>
    <w:p w14:paraId="32B7E669" w14:textId="77777777" w:rsidR="00BB4A80" w:rsidRPr="007D5414" w:rsidRDefault="00BB4A80" w:rsidP="002C763F">
      <w:pPr>
        <w:spacing w:line="276" w:lineRule="auto"/>
        <w:ind w:left="1560"/>
        <w:jc w:val="center"/>
        <w:rPr>
          <w:rFonts w:ascii="Calibri" w:hAnsi="Calibri" w:cs="Calibri"/>
          <w:b/>
          <w:sz w:val="32"/>
          <w:szCs w:val="32"/>
          <w:lang w:val="el-GR"/>
        </w:rPr>
      </w:pPr>
      <w:proofErr w:type="spellStart"/>
      <w:r w:rsidRPr="007D5414">
        <w:rPr>
          <w:rFonts w:ascii="Calibri" w:hAnsi="Calibri" w:cs="Calibri"/>
          <w:b/>
          <w:sz w:val="32"/>
          <w:szCs w:val="32"/>
          <w:lang w:val="el-GR"/>
        </w:rPr>
        <w:t>Φιλαρμόνια</w:t>
      </w:r>
      <w:proofErr w:type="spellEnd"/>
      <w:r w:rsidRPr="007D5414">
        <w:rPr>
          <w:rFonts w:ascii="Calibri" w:hAnsi="Calibri" w:cs="Calibri"/>
          <w:b/>
          <w:sz w:val="32"/>
          <w:szCs w:val="32"/>
          <w:lang w:val="el-GR"/>
        </w:rPr>
        <w:t xml:space="preserve"> Ορχήστρα Αθηνών - Βύρων </w:t>
      </w:r>
      <w:proofErr w:type="spellStart"/>
      <w:r w:rsidRPr="007D5414">
        <w:rPr>
          <w:rFonts w:ascii="Calibri" w:hAnsi="Calibri" w:cs="Calibri"/>
          <w:b/>
          <w:sz w:val="32"/>
          <w:szCs w:val="32"/>
          <w:lang w:val="el-GR"/>
        </w:rPr>
        <w:t>Φιδετζής</w:t>
      </w:r>
      <w:proofErr w:type="spellEnd"/>
    </w:p>
    <w:p w14:paraId="57E1A01D" w14:textId="60C81AFF" w:rsidR="004B0DA0" w:rsidRPr="00BB4A80" w:rsidRDefault="00BB4A80" w:rsidP="002C763F">
      <w:pPr>
        <w:spacing w:line="276" w:lineRule="auto"/>
        <w:ind w:left="1560"/>
        <w:jc w:val="center"/>
        <w:rPr>
          <w:rFonts w:ascii="Calibri" w:hAnsi="Calibri" w:cs="Calibri"/>
          <w:sz w:val="28"/>
          <w:szCs w:val="28"/>
          <w:lang w:val="el-GR"/>
        </w:rPr>
      </w:pPr>
      <w:r w:rsidRPr="007D5414">
        <w:rPr>
          <w:rFonts w:ascii="Calibri" w:hAnsi="Calibri" w:cs="Calibri"/>
          <w:b/>
          <w:i/>
          <w:sz w:val="32"/>
          <w:szCs w:val="32"/>
          <w:lang w:val="el-GR"/>
        </w:rPr>
        <w:t>Περουζέ</w:t>
      </w:r>
      <w:r w:rsidRPr="007D5414">
        <w:rPr>
          <w:rFonts w:ascii="Calibri" w:hAnsi="Calibri" w:cs="Calibri"/>
          <w:b/>
          <w:i/>
          <w:sz w:val="32"/>
          <w:szCs w:val="32"/>
          <w:lang w:val="el-GR"/>
        </w:rPr>
        <w:br/>
      </w:r>
      <w:r>
        <w:rPr>
          <w:rFonts w:ascii="Calibri" w:hAnsi="Calibri" w:cs="Calibri"/>
          <w:sz w:val="28"/>
          <w:szCs w:val="28"/>
          <w:lang w:val="el-GR"/>
        </w:rPr>
        <w:t>του Θεόφραστου Σακελλαρίδη</w:t>
      </w:r>
    </w:p>
    <w:p w14:paraId="60EAB17A" w14:textId="77777777" w:rsidR="00BB4A80" w:rsidRPr="00BB4A80" w:rsidRDefault="00BB4A80" w:rsidP="00BB4A80">
      <w:pPr>
        <w:spacing w:line="276" w:lineRule="auto"/>
        <w:ind w:left="1560"/>
        <w:jc w:val="center"/>
        <w:rPr>
          <w:rFonts w:ascii="Calibri" w:hAnsi="Calibri" w:cs="Calibri"/>
          <w:sz w:val="28"/>
          <w:szCs w:val="28"/>
          <w:lang w:val="el-GR"/>
        </w:rPr>
      </w:pPr>
      <w:r w:rsidRPr="00BB4A80">
        <w:rPr>
          <w:rFonts w:ascii="Calibri" w:hAnsi="Calibri" w:cs="Calibri"/>
          <w:sz w:val="28"/>
          <w:szCs w:val="28"/>
          <w:lang w:val="el-GR"/>
        </w:rPr>
        <w:t xml:space="preserve">Όπερα σε δύο πράξεις σε λιμπρέτο του Γεωργίου </w:t>
      </w:r>
      <w:proofErr w:type="spellStart"/>
      <w:r w:rsidRPr="00BB4A80">
        <w:rPr>
          <w:rFonts w:ascii="Calibri" w:hAnsi="Calibri" w:cs="Calibri"/>
          <w:sz w:val="28"/>
          <w:szCs w:val="28"/>
          <w:lang w:val="el-GR"/>
        </w:rPr>
        <w:t>Τσοκόπουλου</w:t>
      </w:r>
      <w:proofErr w:type="spellEnd"/>
    </w:p>
    <w:p w14:paraId="05C86C3A" w14:textId="77777777" w:rsidR="004B0DA0" w:rsidRPr="002C763F" w:rsidRDefault="004B0DA0" w:rsidP="002C763F">
      <w:pPr>
        <w:spacing w:line="276" w:lineRule="auto"/>
        <w:ind w:left="1560"/>
        <w:jc w:val="center"/>
        <w:rPr>
          <w:rFonts w:ascii="Calibri" w:hAnsi="Calibri" w:cs="Calibri"/>
          <w:b/>
          <w:sz w:val="28"/>
          <w:szCs w:val="28"/>
          <w:lang w:val="el-GR"/>
        </w:rPr>
      </w:pPr>
    </w:p>
    <w:p w14:paraId="5CCC2D1E" w14:textId="77777777" w:rsidR="004B0DA0" w:rsidRPr="002C763F" w:rsidRDefault="004B0DA0" w:rsidP="002C763F">
      <w:pPr>
        <w:spacing w:line="276" w:lineRule="auto"/>
        <w:ind w:left="1560"/>
        <w:jc w:val="center"/>
        <w:rPr>
          <w:rFonts w:ascii="Calibri" w:hAnsi="Calibri" w:cs="Calibri"/>
          <w:sz w:val="28"/>
          <w:szCs w:val="28"/>
          <w:lang w:val="el-GR"/>
        </w:rPr>
      </w:pPr>
    </w:p>
    <w:p w14:paraId="03997975" w14:textId="7F233ED2" w:rsidR="002C763F" w:rsidRDefault="002C763F" w:rsidP="002C763F">
      <w:pPr>
        <w:spacing w:line="276" w:lineRule="auto"/>
        <w:ind w:left="1560"/>
        <w:jc w:val="center"/>
        <w:rPr>
          <w:rFonts w:ascii="Calibri" w:hAnsi="Calibri" w:cs="Calibri"/>
          <w:sz w:val="28"/>
          <w:szCs w:val="28"/>
          <w:lang w:val="el-GR"/>
        </w:rPr>
      </w:pPr>
      <w:r>
        <w:rPr>
          <w:rFonts w:ascii="Calibri" w:hAnsi="Calibri" w:cs="Calibri"/>
          <w:sz w:val="28"/>
          <w:szCs w:val="28"/>
          <w:lang w:val="el-GR"/>
        </w:rPr>
        <w:t>Ωδείο Ηρώδου Αττικού</w:t>
      </w:r>
    </w:p>
    <w:p w14:paraId="1FEBB663" w14:textId="4C13E3BA" w:rsidR="004B0DA0" w:rsidRPr="002C763F" w:rsidRDefault="004B0DA0" w:rsidP="002C763F">
      <w:pPr>
        <w:spacing w:line="276" w:lineRule="auto"/>
        <w:ind w:left="1560"/>
        <w:jc w:val="center"/>
        <w:rPr>
          <w:rFonts w:ascii="Calibri" w:hAnsi="Calibri" w:cs="Calibri"/>
          <w:sz w:val="28"/>
          <w:szCs w:val="28"/>
          <w:lang w:val="el-GR"/>
        </w:rPr>
      </w:pPr>
      <w:r w:rsidRPr="002C763F">
        <w:rPr>
          <w:rFonts w:ascii="Calibri" w:hAnsi="Calibri" w:cs="Calibri"/>
          <w:sz w:val="28"/>
          <w:szCs w:val="28"/>
          <w:lang w:val="el-GR"/>
        </w:rPr>
        <w:t xml:space="preserve">Πέμπτη </w:t>
      </w:r>
      <w:r w:rsidR="00BB4A80">
        <w:rPr>
          <w:rFonts w:ascii="Calibri" w:hAnsi="Calibri" w:cs="Calibri"/>
          <w:sz w:val="28"/>
          <w:szCs w:val="28"/>
          <w:lang w:val="el-GR"/>
        </w:rPr>
        <w:t>16 &amp; 17</w:t>
      </w:r>
      <w:r w:rsidRPr="002C763F">
        <w:rPr>
          <w:rFonts w:ascii="Calibri" w:hAnsi="Calibri" w:cs="Calibri"/>
          <w:sz w:val="28"/>
          <w:szCs w:val="28"/>
          <w:lang w:val="el-GR"/>
        </w:rPr>
        <w:t xml:space="preserve"> Ιουνίου</w:t>
      </w:r>
      <w:r w:rsidR="002C763F">
        <w:rPr>
          <w:rFonts w:ascii="Calibri" w:hAnsi="Calibri" w:cs="Calibri"/>
          <w:sz w:val="28"/>
          <w:szCs w:val="28"/>
          <w:lang w:val="el-GR"/>
        </w:rPr>
        <w:t>, 21:00</w:t>
      </w:r>
    </w:p>
    <w:p w14:paraId="30C0A951" w14:textId="7DB2BBEE" w:rsidR="004B0DA0" w:rsidRDefault="004B0DA0" w:rsidP="002C763F">
      <w:pPr>
        <w:spacing w:line="276" w:lineRule="auto"/>
        <w:ind w:left="1560"/>
        <w:rPr>
          <w:rFonts w:ascii="Calibri" w:hAnsi="Calibri" w:cs="Calibri"/>
          <w:sz w:val="22"/>
          <w:szCs w:val="22"/>
          <w:lang w:val="el-GR"/>
        </w:rPr>
      </w:pPr>
    </w:p>
    <w:p w14:paraId="69565EE1" w14:textId="77777777" w:rsidR="00BB4A80" w:rsidRPr="00BB4A80" w:rsidRDefault="00BB4A80" w:rsidP="00BB4A80">
      <w:pPr>
        <w:spacing w:line="276" w:lineRule="auto"/>
        <w:ind w:left="1560"/>
        <w:rPr>
          <w:rFonts w:ascii="Calibri" w:hAnsi="Calibri" w:cs="Calibri"/>
          <w:b/>
          <w:u w:val="double"/>
          <w:lang w:val="el-GR"/>
        </w:rPr>
      </w:pPr>
    </w:p>
    <w:p w14:paraId="3182D566" w14:textId="0A4A7F13" w:rsidR="00BB4A80" w:rsidRPr="00BB4A80" w:rsidRDefault="00BB4A80" w:rsidP="007D5414">
      <w:pPr>
        <w:spacing w:line="276" w:lineRule="auto"/>
        <w:ind w:left="1560"/>
        <w:jc w:val="center"/>
        <w:rPr>
          <w:rFonts w:ascii="Calibri" w:hAnsi="Calibri" w:cs="Calibri"/>
          <w:lang w:val="el-GR"/>
        </w:rPr>
      </w:pPr>
      <w:r w:rsidRPr="00BB4A80">
        <w:rPr>
          <w:rFonts w:ascii="Calibri" w:hAnsi="Calibri" w:cs="Calibri"/>
          <w:bCs/>
          <w:lang w:val="el-GR"/>
        </w:rPr>
        <w:t>Περουζέ, η όπερα του έρωτα και του θανάτου</w:t>
      </w:r>
    </w:p>
    <w:p w14:paraId="034186F8" w14:textId="77777777" w:rsidR="00BB4A80" w:rsidRPr="00BB4A80" w:rsidRDefault="00BB4A80" w:rsidP="007D5414">
      <w:pPr>
        <w:spacing w:line="276" w:lineRule="auto"/>
        <w:ind w:left="1560"/>
        <w:jc w:val="center"/>
        <w:rPr>
          <w:rFonts w:ascii="Calibri" w:hAnsi="Calibri" w:cs="Calibri"/>
          <w:lang w:val="el-GR"/>
        </w:rPr>
      </w:pPr>
      <w:r w:rsidRPr="00BB4A80">
        <w:rPr>
          <w:rFonts w:ascii="Calibri" w:hAnsi="Calibri" w:cs="Calibri"/>
          <w:bCs/>
          <w:lang w:val="el-GR"/>
        </w:rPr>
        <w:t>Η σύγκρουση των δυο κόσμων</w:t>
      </w:r>
    </w:p>
    <w:p w14:paraId="1F36BA12" w14:textId="77777777" w:rsidR="00BB4A80" w:rsidRPr="00BB4A80" w:rsidRDefault="00BB4A80" w:rsidP="00BB4A80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1BD7E953" w14:textId="04F415C6" w:rsidR="00BB4A80" w:rsidRPr="00BB4A80" w:rsidRDefault="00BB4A80" w:rsidP="00BB4A80">
      <w:pPr>
        <w:spacing w:line="276" w:lineRule="auto"/>
        <w:ind w:left="1560"/>
        <w:rPr>
          <w:rFonts w:ascii="Calibri" w:hAnsi="Calibri" w:cs="Calibri"/>
          <w:lang w:val="el-GR"/>
        </w:rPr>
      </w:pPr>
      <w:r w:rsidRPr="00BB4A80">
        <w:rPr>
          <w:rFonts w:ascii="Calibri" w:hAnsi="Calibri" w:cs="Calibri"/>
          <w:lang w:val="el-GR"/>
        </w:rPr>
        <w:t xml:space="preserve">Ύστερα από 70 περίπου χρόνια σιωπής, μετά από το τελευταίο ανέβασμα της στην ΕΛΣ τον Μάρτιο του 1950, η </w:t>
      </w:r>
      <w:r w:rsidRPr="00BB4A80">
        <w:rPr>
          <w:rFonts w:ascii="Calibri" w:hAnsi="Calibri" w:cs="Calibri"/>
          <w:i/>
          <w:lang w:val="el-GR"/>
        </w:rPr>
        <w:t>Περουζέ</w:t>
      </w:r>
      <w:r w:rsidRPr="00BB4A80">
        <w:rPr>
          <w:rFonts w:ascii="Calibri" w:hAnsi="Calibri" w:cs="Calibri"/>
          <w:lang w:val="el-GR"/>
        </w:rPr>
        <w:t>, ο μέγας θρίαμβος του Θεόφραστου Σακελλαρίδη παρουσιάζεται επιτέλους ξανά!</w:t>
      </w:r>
      <w:r>
        <w:rPr>
          <w:rFonts w:ascii="Calibri" w:hAnsi="Calibri" w:cs="Calibri"/>
          <w:lang w:val="el-GR"/>
        </w:rPr>
        <w:t xml:space="preserve"> </w:t>
      </w:r>
      <w:r w:rsidRPr="00BB4A80">
        <w:rPr>
          <w:rFonts w:ascii="Calibri" w:hAnsi="Calibri" w:cs="Calibri"/>
          <w:lang w:val="el-GR"/>
        </w:rPr>
        <w:t xml:space="preserve">Το σπουδαίο αυτό έργο </w:t>
      </w:r>
      <w:r w:rsidR="005C3733">
        <w:rPr>
          <w:rFonts w:ascii="Calibri" w:hAnsi="Calibri" w:cs="Calibri"/>
          <w:lang w:val="el-GR"/>
        </w:rPr>
        <w:t>ανεβαίνει</w:t>
      </w:r>
      <w:r w:rsidRPr="00BB4A80">
        <w:rPr>
          <w:rFonts w:ascii="Calibri" w:hAnsi="Calibri" w:cs="Calibri"/>
          <w:lang w:val="el-GR"/>
        </w:rPr>
        <w:t xml:space="preserve"> στο Ηρώδειο στις 16 και 17 Ιουνίου.</w:t>
      </w:r>
      <w:r w:rsidR="005C3733">
        <w:rPr>
          <w:rFonts w:ascii="Calibri" w:hAnsi="Calibri" w:cs="Calibri"/>
          <w:lang w:val="el-GR"/>
        </w:rPr>
        <w:t xml:space="preserve"> </w:t>
      </w:r>
      <w:r w:rsidRPr="00BB4A80">
        <w:rPr>
          <w:rFonts w:ascii="Calibri" w:hAnsi="Calibri" w:cs="Calibri"/>
          <w:lang w:val="el-GR"/>
        </w:rPr>
        <w:t xml:space="preserve">Την αναβίωση έχει αναλάβει η </w:t>
      </w:r>
      <w:proofErr w:type="spellStart"/>
      <w:r w:rsidRPr="00BB4A80">
        <w:rPr>
          <w:rFonts w:ascii="Calibri" w:hAnsi="Calibri" w:cs="Calibri"/>
          <w:lang w:val="el-GR"/>
        </w:rPr>
        <w:t>Φιλαρμόνια</w:t>
      </w:r>
      <w:proofErr w:type="spellEnd"/>
      <w:r w:rsidRPr="00BB4A80">
        <w:rPr>
          <w:rFonts w:ascii="Calibri" w:hAnsi="Calibri" w:cs="Calibri"/>
          <w:lang w:val="el-GR"/>
        </w:rPr>
        <w:t xml:space="preserve"> Ορχήστρα Αθηνών σε συνεργασία με τη Χορωδία του Τμήματος Μουσικών Σπουδών του Πανεπιστημίου Αθηνών, μέλη της Χορωδίας του Εθνικού Ωδείου και την Μικτή Χορωδία Θεσσαλονίκης.</w:t>
      </w:r>
    </w:p>
    <w:p w14:paraId="09F7E2FD" w14:textId="77777777" w:rsidR="00BB4A80" w:rsidRDefault="00BB4A80" w:rsidP="00BB4A80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71FC9182" w14:textId="60807236" w:rsidR="00BB4A80" w:rsidRPr="00BB4A80" w:rsidRDefault="00BB4A80" w:rsidP="00BB4A80">
      <w:pPr>
        <w:spacing w:line="276" w:lineRule="auto"/>
        <w:ind w:left="1560"/>
        <w:rPr>
          <w:rFonts w:ascii="Calibri" w:hAnsi="Calibri" w:cs="Calibri"/>
          <w:b/>
          <w:lang w:val="el-GR"/>
        </w:rPr>
      </w:pPr>
      <w:r>
        <w:rPr>
          <w:rFonts w:ascii="Calibri" w:hAnsi="Calibri" w:cs="Calibri"/>
          <w:b/>
          <w:lang w:val="el-GR"/>
        </w:rPr>
        <w:t>Λίγα λόγια για την Περουζέ:</w:t>
      </w:r>
    </w:p>
    <w:p w14:paraId="451EE04E" w14:textId="05CBAEC6" w:rsidR="00BB4A80" w:rsidRPr="00BB4A80" w:rsidRDefault="00BB4A80" w:rsidP="00BB4A80">
      <w:pPr>
        <w:spacing w:line="276" w:lineRule="auto"/>
        <w:ind w:left="1560"/>
        <w:rPr>
          <w:rFonts w:ascii="Calibri" w:hAnsi="Calibri" w:cs="Calibri"/>
          <w:lang w:val="el-GR"/>
        </w:rPr>
      </w:pPr>
      <w:r w:rsidRPr="00BB4A80">
        <w:rPr>
          <w:rFonts w:ascii="Calibri" w:hAnsi="Calibri" w:cs="Calibri"/>
          <w:lang w:val="el-GR"/>
        </w:rPr>
        <w:t xml:space="preserve">Η Περουζέ του Σακελλαρίδη γράφτηκε το 1911 πάνω σε λιμπρέτο του Γ. </w:t>
      </w:r>
      <w:proofErr w:type="spellStart"/>
      <w:r w:rsidRPr="00BB4A80">
        <w:rPr>
          <w:rFonts w:ascii="Calibri" w:hAnsi="Calibri" w:cs="Calibri"/>
          <w:lang w:val="el-GR"/>
        </w:rPr>
        <w:t>Τσοκόπουλου</w:t>
      </w:r>
      <w:proofErr w:type="spellEnd"/>
      <w:r w:rsidRPr="00BB4A80">
        <w:rPr>
          <w:rFonts w:ascii="Calibri" w:hAnsi="Calibri" w:cs="Calibri"/>
          <w:lang w:val="el-GR"/>
        </w:rPr>
        <w:t xml:space="preserve"> και </w:t>
      </w:r>
      <w:proofErr w:type="spellStart"/>
      <w:r w:rsidRPr="00BB4A80">
        <w:rPr>
          <w:rFonts w:ascii="Calibri" w:hAnsi="Calibri" w:cs="Calibri"/>
          <w:lang w:val="el-GR"/>
        </w:rPr>
        <w:t>πρωτοανέβηκε</w:t>
      </w:r>
      <w:proofErr w:type="spellEnd"/>
      <w:r w:rsidRPr="00BB4A80">
        <w:rPr>
          <w:rFonts w:ascii="Calibri" w:hAnsi="Calibri" w:cs="Calibri"/>
          <w:lang w:val="el-GR"/>
        </w:rPr>
        <w:t xml:space="preserve"> στις 9 Αυγούστου της ίδιας χρονιάς στο θέατρο «Ολύμπια» απ' τον θίασο του Ελληνικού Μελοδράματος. Πρωταγωνιστές, οι τότε μεγάλοι της ελληνικής όπερας: Νίκος Μωραΐτης, Άρτεμις </w:t>
      </w:r>
      <w:proofErr w:type="spellStart"/>
      <w:r w:rsidRPr="00BB4A80">
        <w:rPr>
          <w:rFonts w:ascii="Calibri" w:hAnsi="Calibri" w:cs="Calibri"/>
          <w:lang w:val="el-GR"/>
        </w:rPr>
        <w:t>Κυπαρίσση</w:t>
      </w:r>
      <w:proofErr w:type="spellEnd"/>
      <w:r w:rsidRPr="00BB4A80">
        <w:rPr>
          <w:rFonts w:ascii="Calibri" w:hAnsi="Calibri" w:cs="Calibri"/>
          <w:lang w:val="el-GR"/>
        </w:rPr>
        <w:t>, Γιάννης Αγγελόπουλος, Νίκος Βλαχόπουλος και η Όλγα Παπαδιαμαντοπούλου στην οποία ο συνθέτης αφιέρωσε το έργο.</w:t>
      </w:r>
    </w:p>
    <w:p w14:paraId="4C8FF14B" w14:textId="3515B585" w:rsidR="00BB4A80" w:rsidRDefault="00BB4A80" w:rsidP="00BB4A80">
      <w:pPr>
        <w:spacing w:line="276" w:lineRule="auto"/>
        <w:ind w:left="1560"/>
        <w:rPr>
          <w:rFonts w:ascii="Calibri" w:hAnsi="Calibri" w:cs="Calibri"/>
          <w:lang w:val="el-GR"/>
        </w:rPr>
      </w:pPr>
      <w:r w:rsidRPr="00BB4A80">
        <w:rPr>
          <w:rFonts w:ascii="Calibri" w:hAnsi="Calibri" w:cs="Calibri"/>
          <w:lang w:val="el-GR"/>
        </w:rPr>
        <w:lastRenderedPageBreak/>
        <w:t xml:space="preserve">Το έργο σημείωσε έναν τεράστιο θρίαμβο αφού στις 3 Σεπτεμβρίου 1912 γιόρτασε την 50η (!) παράσταση της, παρουσία των Βασιλέων με </w:t>
      </w:r>
      <w:proofErr w:type="spellStart"/>
      <w:r w:rsidRPr="00BB4A80">
        <w:rPr>
          <w:rFonts w:ascii="Calibri" w:hAnsi="Calibri" w:cs="Calibri"/>
          <w:lang w:val="el-GR"/>
        </w:rPr>
        <w:t>προλογίζοντα</w:t>
      </w:r>
      <w:proofErr w:type="spellEnd"/>
      <w:r w:rsidRPr="00BB4A80">
        <w:rPr>
          <w:rFonts w:ascii="Calibri" w:hAnsi="Calibri" w:cs="Calibri"/>
          <w:lang w:val="el-GR"/>
        </w:rPr>
        <w:t xml:space="preserve"> τον συγγραφέα Γρηγόριο Ξενόπουλο. Ακολούθησαν εκατοντάδες παραστάσεις της όπερας σ' ολόκληρη την Ελλάδα μέχρι και το προαναφερθέν ανέβασμα του 1950.</w:t>
      </w:r>
    </w:p>
    <w:p w14:paraId="4669FD9F" w14:textId="77777777" w:rsidR="005C3733" w:rsidRDefault="005C3733" w:rsidP="005C3733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12B0DCB5" w14:textId="51663E73" w:rsidR="005C3733" w:rsidRPr="00B6216D" w:rsidRDefault="005C3733" w:rsidP="005C3733">
      <w:pPr>
        <w:spacing w:line="276" w:lineRule="auto"/>
        <w:ind w:left="1560"/>
        <w:rPr>
          <w:rFonts w:ascii="Calibri" w:hAnsi="Calibri" w:cs="Calibri"/>
          <w:lang w:val="el-GR"/>
        </w:rPr>
      </w:pPr>
      <w:r w:rsidRPr="00BB4A80">
        <w:rPr>
          <w:rFonts w:ascii="Calibri" w:hAnsi="Calibri" w:cs="Calibri"/>
          <w:lang w:val="el-GR"/>
        </w:rPr>
        <w:t>Η υπόθεση της όπερας</w:t>
      </w:r>
      <w:r>
        <w:rPr>
          <w:rFonts w:ascii="Calibri" w:hAnsi="Calibri" w:cs="Calibri"/>
          <w:lang w:val="el-GR"/>
        </w:rPr>
        <w:t>,</w:t>
      </w:r>
      <w:r w:rsidRPr="00BB4A80">
        <w:rPr>
          <w:rFonts w:ascii="Calibri" w:hAnsi="Calibri" w:cs="Calibri"/>
          <w:lang w:val="el-GR"/>
        </w:rPr>
        <w:t xml:space="preserve"> διαδραματίζεται στην Ελληνική ύπαιθρο κι έχει ως βάση τον παράφορο και καταστροφικό συνάμα έρωτα μεταξύ μιας τσιγγάνας κι ενός νέου χωρικού. Το έμφυτο μελωδικό χάρισμα του Σακελλαρίδη</w:t>
      </w:r>
      <w:r w:rsidR="00B6216D">
        <w:rPr>
          <w:rFonts w:ascii="Calibri" w:hAnsi="Calibri" w:cs="Calibri"/>
          <w:lang w:val="el-GR"/>
        </w:rPr>
        <w:t xml:space="preserve"> είναι που κάνει </w:t>
      </w:r>
      <w:r w:rsidRPr="00B6216D">
        <w:rPr>
          <w:rFonts w:ascii="Calibri" w:hAnsi="Calibri" w:cs="Calibri"/>
          <w:lang w:val="el-GR"/>
        </w:rPr>
        <w:t xml:space="preserve">τη μουσική άμεσα προσιτή </w:t>
      </w:r>
      <w:r w:rsidR="00B6216D" w:rsidRPr="00B6216D">
        <w:rPr>
          <w:rFonts w:ascii="Calibri" w:hAnsi="Calibri" w:cs="Calibri"/>
          <w:lang w:val="el-GR"/>
        </w:rPr>
        <w:t xml:space="preserve">ακόμα </w:t>
      </w:r>
      <w:r w:rsidRPr="00B6216D">
        <w:rPr>
          <w:rFonts w:ascii="Calibri" w:hAnsi="Calibri" w:cs="Calibri"/>
          <w:lang w:val="el-GR"/>
        </w:rPr>
        <w:t>και στον μη εξειδικευμένο ακροατή</w:t>
      </w:r>
      <w:r w:rsidR="00B6216D" w:rsidRPr="00B6216D">
        <w:rPr>
          <w:rFonts w:ascii="Calibri" w:hAnsi="Calibri" w:cs="Calibri"/>
          <w:lang w:val="el-GR"/>
        </w:rPr>
        <w:t xml:space="preserve">. </w:t>
      </w:r>
    </w:p>
    <w:p w14:paraId="1CE184D0" w14:textId="77777777" w:rsidR="005C3733" w:rsidRDefault="005C3733" w:rsidP="00BB4A80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59399503" w14:textId="533760B3" w:rsidR="007D5414" w:rsidRPr="007D5414" w:rsidRDefault="007D5414" w:rsidP="00BB4A80">
      <w:pPr>
        <w:spacing w:line="276" w:lineRule="auto"/>
        <w:ind w:left="1560"/>
        <w:rPr>
          <w:rFonts w:ascii="Calibri" w:hAnsi="Calibri" w:cs="Calibri"/>
          <w:b/>
          <w:lang w:val="el-GR"/>
        </w:rPr>
      </w:pPr>
      <w:r>
        <w:rPr>
          <w:rFonts w:ascii="Calibri" w:hAnsi="Calibri" w:cs="Calibri"/>
          <w:b/>
          <w:lang w:val="el-GR"/>
        </w:rPr>
        <w:t xml:space="preserve">Η φθαρμένη παρτιτούρα και η </w:t>
      </w:r>
      <w:proofErr w:type="spellStart"/>
      <w:r>
        <w:rPr>
          <w:rFonts w:ascii="Calibri" w:hAnsi="Calibri" w:cs="Calibri"/>
          <w:b/>
          <w:lang w:val="el-GR"/>
        </w:rPr>
        <w:t>Φιλαρμόνια</w:t>
      </w:r>
      <w:proofErr w:type="spellEnd"/>
      <w:r>
        <w:rPr>
          <w:rFonts w:ascii="Calibri" w:hAnsi="Calibri" w:cs="Calibri"/>
          <w:b/>
          <w:lang w:val="el-GR"/>
        </w:rPr>
        <w:t xml:space="preserve"> Ορχήστρα Αθηνών:</w:t>
      </w:r>
    </w:p>
    <w:p w14:paraId="4928A5BC" w14:textId="7A89F5C4" w:rsidR="00BB4A80" w:rsidRPr="00BB4A80" w:rsidRDefault="00BB4A80" w:rsidP="00BB4A80">
      <w:pPr>
        <w:spacing w:line="276" w:lineRule="auto"/>
        <w:ind w:left="1560"/>
        <w:rPr>
          <w:rFonts w:ascii="Calibri" w:hAnsi="Calibri" w:cs="Calibri"/>
          <w:lang w:val="el-GR"/>
        </w:rPr>
      </w:pPr>
      <w:r w:rsidRPr="00BB4A80">
        <w:rPr>
          <w:rFonts w:ascii="Calibri" w:hAnsi="Calibri" w:cs="Calibri"/>
          <w:lang w:val="el-GR"/>
        </w:rPr>
        <w:t xml:space="preserve">Χάρη στον μουσικολόγο Γ. </w:t>
      </w:r>
      <w:proofErr w:type="spellStart"/>
      <w:r w:rsidRPr="00BB4A80">
        <w:rPr>
          <w:rFonts w:ascii="Calibri" w:hAnsi="Calibri" w:cs="Calibri"/>
          <w:lang w:val="el-GR"/>
        </w:rPr>
        <w:t>Λεωτσάκο</w:t>
      </w:r>
      <w:proofErr w:type="spellEnd"/>
      <w:r w:rsidRPr="00BB4A80">
        <w:rPr>
          <w:rFonts w:ascii="Calibri" w:hAnsi="Calibri" w:cs="Calibri"/>
          <w:lang w:val="el-GR"/>
        </w:rPr>
        <w:t xml:space="preserve"> η παρτιτούρα της όπερας διασώθηκε. Έτσι ο μαέστρος Βύρων </w:t>
      </w:r>
      <w:proofErr w:type="spellStart"/>
      <w:r w:rsidRPr="00BB4A80">
        <w:rPr>
          <w:rFonts w:ascii="Calibri" w:hAnsi="Calibri" w:cs="Calibri"/>
          <w:lang w:val="el-GR"/>
        </w:rPr>
        <w:t>Φιδετζής</w:t>
      </w:r>
      <w:proofErr w:type="spellEnd"/>
      <w:r w:rsidRPr="00BB4A80">
        <w:rPr>
          <w:rFonts w:ascii="Calibri" w:hAnsi="Calibri" w:cs="Calibri"/>
          <w:lang w:val="el-GR"/>
        </w:rPr>
        <w:t xml:space="preserve"> μπόρεσε κι επιμελήθηκε το εξαιρετικά φθαρμένο χειρόγραφο ώστε να γίνει εφικτή μια </w:t>
      </w:r>
      <w:proofErr w:type="spellStart"/>
      <w:r w:rsidRPr="00BB4A80">
        <w:rPr>
          <w:rFonts w:ascii="Calibri" w:hAnsi="Calibri" w:cs="Calibri"/>
          <w:lang w:val="el-GR"/>
        </w:rPr>
        <w:t>συναυλιακή</w:t>
      </w:r>
      <w:proofErr w:type="spellEnd"/>
      <w:r w:rsidRPr="00BB4A80">
        <w:rPr>
          <w:rFonts w:ascii="Calibri" w:hAnsi="Calibri" w:cs="Calibri"/>
          <w:lang w:val="el-GR"/>
        </w:rPr>
        <w:t xml:space="preserve"> παρουσίαση της όπερας από την Συμφωνική ορχήστρα του Δήμου Θεσσαλονίκης</w:t>
      </w:r>
      <w:r w:rsidR="005C3733">
        <w:rPr>
          <w:rFonts w:ascii="Calibri" w:hAnsi="Calibri" w:cs="Calibri"/>
          <w:lang w:val="el-GR"/>
        </w:rPr>
        <w:t>,</w:t>
      </w:r>
      <w:r w:rsidRPr="00BB4A80">
        <w:rPr>
          <w:rFonts w:ascii="Calibri" w:hAnsi="Calibri" w:cs="Calibri"/>
          <w:lang w:val="el-GR"/>
        </w:rPr>
        <w:t xml:space="preserve"> τον Μάϊο του 2001 στο Μέγαρο Μουσικής Θεσσαλονίκης.</w:t>
      </w:r>
    </w:p>
    <w:p w14:paraId="376AEED2" w14:textId="77777777" w:rsidR="00BB4A80" w:rsidRPr="00BB4A80" w:rsidRDefault="00BB4A80" w:rsidP="00BB4A80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1C58B9BF" w14:textId="77777777" w:rsidR="00BB4A80" w:rsidRPr="00BB4A80" w:rsidRDefault="00BB4A80" w:rsidP="00BB4A80">
      <w:pPr>
        <w:spacing w:line="276" w:lineRule="auto"/>
        <w:ind w:left="1560"/>
        <w:rPr>
          <w:rFonts w:ascii="Calibri" w:hAnsi="Calibri" w:cs="Calibri"/>
          <w:lang w:val="el-GR"/>
        </w:rPr>
      </w:pPr>
      <w:r w:rsidRPr="00BB4A80">
        <w:rPr>
          <w:rFonts w:ascii="Calibri" w:hAnsi="Calibri" w:cs="Calibri"/>
          <w:lang w:val="el-GR"/>
        </w:rPr>
        <w:t xml:space="preserve">Η όπερα παρουσιάζεται τη φορά αυτή από την </w:t>
      </w:r>
      <w:proofErr w:type="spellStart"/>
      <w:r w:rsidRPr="00BB4A80">
        <w:rPr>
          <w:rFonts w:ascii="Calibri" w:hAnsi="Calibri" w:cs="Calibri"/>
          <w:lang w:val="el-GR"/>
        </w:rPr>
        <w:t>Φιλαρμόνια</w:t>
      </w:r>
      <w:proofErr w:type="spellEnd"/>
      <w:r w:rsidRPr="00BB4A80">
        <w:rPr>
          <w:rFonts w:ascii="Calibri" w:hAnsi="Calibri" w:cs="Calibri"/>
          <w:lang w:val="el-GR"/>
        </w:rPr>
        <w:t xml:space="preserve"> Ορχήστρα Αθηνών (ΦΟΑ), μια </w:t>
      </w:r>
      <w:proofErr w:type="spellStart"/>
      <w:r w:rsidRPr="00BB4A80">
        <w:rPr>
          <w:rFonts w:ascii="Calibri" w:hAnsi="Calibri" w:cs="Calibri"/>
          <w:lang w:val="el-GR"/>
        </w:rPr>
        <w:t>νεοϊδρυθείσα</w:t>
      </w:r>
      <w:proofErr w:type="spellEnd"/>
      <w:r w:rsidRPr="00BB4A80">
        <w:rPr>
          <w:rFonts w:ascii="Calibri" w:hAnsi="Calibri" w:cs="Calibri"/>
          <w:lang w:val="el-GR"/>
        </w:rPr>
        <w:t xml:space="preserve"> συμφωνική ορχήστρα (ίδρυση 2016), που έχει θέσει ως κύριο στόχο της και έχει ως τώρα κάνει πράξη την παρουσίαση και προβολή στην Ελλάδα και το εξωτερικό της Έντεχνης Νεοελληνικής Μουσικής. Η στόχευση αυτή δεν </w:t>
      </w:r>
      <w:r w:rsidRPr="00B6216D">
        <w:rPr>
          <w:rFonts w:ascii="Calibri" w:hAnsi="Calibri" w:cs="Calibri"/>
          <w:lang w:val="el-GR"/>
        </w:rPr>
        <w:t xml:space="preserve">εδράζεται σε παρεξηγήσιμες ενδεχομένως εθνοκεντρικές αντιλήψεις ούτε επιθυμεί να λειτουργήσει επιλεκτικά υπέρ ή κατά συγκεκριμένων αισθητικών τάσεων. </w:t>
      </w:r>
      <w:r w:rsidRPr="00BB4A80">
        <w:rPr>
          <w:rFonts w:ascii="Calibri" w:hAnsi="Calibri" w:cs="Calibri"/>
          <w:lang w:val="el-GR"/>
        </w:rPr>
        <w:t xml:space="preserve">Απεναντίας, επιδιώκει να προσεγγίσει στην ολότητά του ένα συγκεκριμένο τμήμα της Ευρωπαϊκής και Παγκόσμιας μουσικής και πολιτιστικής πραγματικότητας και να συμβάλει σε δημιουργικούς </w:t>
      </w:r>
      <w:proofErr w:type="spellStart"/>
      <w:r w:rsidRPr="00BB4A80">
        <w:rPr>
          <w:rFonts w:ascii="Calibri" w:hAnsi="Calibri" w:cs="Calibri"/>
          <w:lang w:val="el-GR"/>
        </w:rPr>
        <w:t>αναστοχασμούς</w:t>
      </w:r>
      <w:proofErr w:type="spellEnd"/>
      <w:r w:rsidRPr="00BB4A80">
        <w:rPr>
          <w:rFonts w:ascii="Calibri" w:hAnsi="Calibri" w:cs="Calibri"/>
          <w:lang w:val="el-GR"/>
        </w:rPr>
        <w:t xml:space="preserve">  πάνω στην κλίμακα των εγχώριων μουσικών αξιών.</w:t>
      </w:r>
    </w:p>
    <w:p w14:paraId="3D0CE18A" w14:textId="77777777" w:rsidR="007D5414" w:rsidRDefault="007D5414" w:rsidP="00BB4A80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12DA847E" w14:textId="5E6BEAD3" w:rsidR="00BB4A80" w:rsidRPr="00B6216D" w:rsidRDefault="00BB4A80" w:rsidP="00BB4A80">
      <w:pPr>
        <w:spacing w:line="276" w:lineRule="auto"/>
        <w:ind w:left="1560"/>
        <w:rPr>
          <w:rFonts w:ascii="Calibri" w:hAnsi="Calibri" w:cs="Calibri"/>
          <w:lang w:val="el-GR"/>
        </w:rPr>
      </w:pPr>
      <w:r w:rsidRPr="00BB4A80">
        <w:rPr>
          <w:rFonts w:ascii="Calibri" w:hAnsi="Calibri" w:cs="Calibri"/>
          <w:lang w:val="el-GR"/>
        </w:rPr>
        <w:t xml:space="preserve">Ολόκληρο το μουσικό υλικό της </w:t>
      </w:r>
      <w:r w:rsidRPr="00BB4A80">
        <w:rPr>
          <w:rFonts w:ascii="Calibri" w:hAnsi="Calibri" w:cs="Calibri"/>
          <w:i/>
          <w:lang w:val="el-GR"/>
        </w:rPr>
        <w:t>Περουζέ,</w:t>
      </w:r>
      <w:r w:rsidRPr="00BB4A80">
        <w:rPr>
          <w:rFonts w:ascii="Calibri" w:hAnsi="Calibri" w:cs="Calibri"/>
          <w:lang w:val="el-GR"/>
        </w:rPr>
        <w:t xml:space="preserve"> σε μουσικολογική επιμέλεια του Β. </w:t>
      </w:r>
      <w:proofErr w:type="spellStart"/>
      <w:r w:rsidRPr="00BB4A80">
        <w:rPr>
          <w:rFonts w:ascii="Calibri" w:hAnsi="Calibri" w:cs="Calibri"/>
          <w:lang w:val="el-GR"/>
        </w:rPr>
        <w:t>Φιδετζή</w:t>
      </w:r>
      <w:proofErr w:type="spellEnd"/>
      <w:r w:rsidRPr="00BB4A80">
        <w:rPr>
          <w:rFonts w:ascii="Calibri" w:hAnsi="Calibri" w:cs="Calibri"/>
          <w:lang w:val="el-GR"/>
        </w:rPr>
        <w:t xml:space="preserve">, και με τη συνδρομή του Σεμιναρίου Νεοελληνικής Μουσικής του Πανεπιστημίου Αθηνών, βρίσκεται στη διάθεση της ΦΟΑ η οποία, εξασφαλίζοντας τη σύμπραξη διακεκριμένων Ελλήνων λυρικών καλλιτεχνών και σε συνεργασία με την σκηνοθετική ομάδα του Θοδωρή </w:t>
      </w:r>
      <w:proofErr w:type="spellStart"/>
      <w:r w:rsidRPr="00BB4A80">
        <w:rPr>
          <w:rFonts w:ascii="Calibri" w:hAnsi="Calibri" w:cs="Calibri"/>
          <w:lang w:val="el-GR"/>
        </w:rPr>
        <w:t>Αμπαζή</w:t>
      </w:r>
      <w:proofErr w:type="spellEnd"/>
      <w:r w:rsidRPr="00BB4A80">
        <w:rPr>
          <w:rFonts w:ascii="Calibri" w:hAnsi="Calibri" w:cs="Calibri"/>
          <w:lang w:val="el-GR"/>
        </w:rPr>
        <w:t xml:space="preserve">, παρουσιάζει μια ολοκληρωμένη παραγωγή ενός από τα </w:t>
      </w:r>
      <w:r w:rsidRPr="00BB4A80">
        <w:rPr>
          <w:rFonts w:ascii="Calibri" w:hAnsi="Calibri" w:cs="Calibri"/>
          <w:lang w:val="el-GR"/>
        </w:rPr>
        <w:lastRenderedPageBreak/>
        <w:t xml:space="preserve">σημαντικότερα λυρικά έργα του ελληνικού ρεπερτορίου. </w:t>
      </w:r>
      <w:r w:rsidRPr="00B6216D">
        <w:rPr>
          <w:rFonts w:ascii="Calibri" w:hAnsi="Calibri" w:cs="Calibri"/>
          <w:lang w:val="el-GR"/>
        </w:rPr>
        <w:t xml:space="preserve">Η </w:t>
      </w:r>
      <w:r w:rsidRPr="00B6216D">
        <w:rPr>
          <w:rFonts w:ascii="Calibri" w:hAnsi="Calibri" w:cs="Calibri"/>
          <w:i/>
          <w:lang w:val="el-GR"/>
        </w:rPr>
        <w:t>Περουζέ</w:t>
      </w:r>
      <w:r w:rsidRPr="00B6216D">
        <w:rPr>
          <w:rFonts w:ascii="Calibri" w:hAnsi="Calibri" w:cs="Calibri"/>
          <w:lang w:val="el-GR"/>
        </w:rPr>
        <w:t xml:space="preserve"> του Θ. Σακελλαρίδη </w:t>
      </w:r>
      <w:r w:rsidR="00B6216D" w:rsidRPr="00B6216D">
        <w:rPr>
          <w:rFonts w:ascii="Calibri" w:hAnsi="Calibri" w:cs="Calibri"/>
          <w:lang w:val="el-GR"/>
        </w:rPr>
        <w:t>είναι μία όπερα που</w:t>
      </w:r>
      <w:r w:rsidRPr="00B6216D">
        <w:rPr>
          <w:rFonts w:ascii="Calibri" w:hAnsi="Calibri" w:cs="Calibri"/>
          <w:lang w:val="el-GR"/>
        </w:rPr>
        <w:t xml:space="preserve"> πρέπει να καταλάβει τη θέση που της αξίζει στην ιστορία της Νεοελληνικής μουσικής. </w:t>
      </w:r>
      <w:bookmarkStart w:id="0" w:name="_GoBack"/>
      <w:bookmarkEnd w:id="0"/>
    </w:p>
    <w:p w14:paraId="36DC7922" w14:textId="77777777" w:rsidR="008139DB" w:rsidRDefault="008139DB" w:rsidP="00BB4A80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4639C550" w14:textId="77777777" w:rsidR="00BB4A80" w:rsidRPr="00BB4A80" w:rsidRDefault="00BB4A80" w:rsidP="00BB4A80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315371CB" w14:textId="77777777" w:rsidR="00BB4A80" w:rsidRPr="00BB4A80" w:rsidRDefault="00BB4A80" w:rsidP="00BB4A80">
      <w:pPr>
        <w:spacing w:line="276" w:lineRule="auto"/>
        <w:ind w:left="1560"/>
        <w:rPr>
          <w:rFonts w:ascii="Calibri" w:hAnsi="Calibri" w:cs="Calibri"/>
          <w:b/>
          <w:u w:val="single"/>
          <w:lang w:val="el-GR"/>
        </w:rPr>
      </w:pPr>
      <w:r w:rsidRPr="00BB4A80">
        <w:rPr>
          <w:rFonts w:ascii="Calibri" w:hAnsi="Calibri" w:cs="Calibri"/>
          <w:b/>
          <w:u w:val="single"/>
          <w:lang w:val="el-GR"/>
        </w:rPr>
        <w:t>ΔΙΑΝΟΜΗ</w:t>
      </w:r>
    </w:p>
    <w:p w14:paraId="69414984" w14:textId="77777777" w:rsidR="00BB4A80" w:rsidRPr="00BB4A80" w:rsidRDefault="00BB4A80" w:rsidP="00BB4A80">
      <w:pPr>
        <w:spacing w:line="276" w:lineRule="auto"/>
        <w:ind w:left="1560"/>
        <w:rPr>
          <w:rFonts w:ascii="Calibri" w:hAnsi="Calibri" w:cs="Calibri"/>
          <w:lang w:val="el-GR"/>
        </w:rPr>
      </w:pPr>
      <w:r w:rsidRPr="00BB4A80">
        <w:rPr>
          <w:rFonts w:ascii="Calibri" w:hAnsi="Calibri" w:cs="Calibri"/>
          <w:lang w:val="el-GR"/>
        </w:rPr>
        <w:t>Κασσάνδρα Δημοπούλου (Περουζέ)</w:t>
      </w:r>
    </w:p>
    <w:p w14:paraId="08AE45D1" w14:textId="77777777" w:rsidR="00BB4A80" w:rsidRPr="00BB4A80" w:rsidRDefault="00BB4A80" w:rsidP="00BB4A80">
      <w:pPr>
        <w:spacing w:line="276" w:lineRule="auto"/>
        <w:ind w:left="1560"/>
        <w:rPr>
          <w:rFonts w:ascii="Calibri" w:hAnsi="Calibri" w:cs="Calibri"/>
          <w:lang w:val="el-GR"/>
        </w:rPr>
      </w:pPr>
      <w:r w:rsidRPr="00BB4A80">
        <w:rPr>
          <w:rFonts w:ascii="Calibri" w:hAnsi="Calibri" w:cs="Calibri"/>
          <w:lang w:val="el-GR"/>
        </w:rPr>
        <w:t xml:space="preserve">Φίλιππος </w:t>
      </w:r>
      <w:proofErr w:type="spellStart"/>
      <w:r w:rsidRPr="00BB4A80">
        <w:rPr>
          <w:rFonts w:ascii="Calibri" w:hAnsi="Calibri" w:cs="Calibri"/>
          <w:lang w:val="el-GR"/>
        </w:rPr>
        <w:t>Μοδινός</w:t>
      </w:r>
      <w:proofErr w:type="spellEnd"/>
      <w:r w:rsidRPr="00BB4A80">
        <w:rPr>
          <w:rFonts w:ascii="Calibri" w:hAnsi="Calibri" w:cs="Calibri"/>
          <w:lang w:val="el-GR"/>
        </w:rPr>
        <w:t xml:space="preserve"> (Θάνος) </w:t>
      </w:r>
    </w:p>
    <w:p w14:paraId="20B915E1" w14:textId="77777777" w:rsidR="00BB4A80" w:rsidRPr="00BB4A80" w:rsidRDefault="00BB4A80" w:rsidP="00BB4A80">
      <w:pPr>
        <w:spacing w:line="276" w:lineRule="auto"/>
        <w:ind w:left="1560"/>
        <w:rPr>
          <w:rFonts w:ascii="Calibri" w:hAnsi="Calibri" w:cs="Calibri"/>
          <w:lang w:val="el-GR"/>
        </w:rPr>
      </w:pPr>
      <w:r w:rsidRPr="00BB4A80">
        <w:rPr>
          <w:rFonts w:ascii="Calibri" w:hAnsi="Calibri" w:cs="Calibri"/>
          <w:lang w:val="el-GR"/>
        </w:rPr>
        <w:t xml:space="preserve">Άννα </w:t>
      </w:r>
      <w:proofErr w:type="spellStart"/>
      <w:r w:rsidRPr="00BB4A80">
        <w:rPr>
          <w:rFonts w:ascii="Calibri" w:hAnsi="Calibri" w:cs="Calibri"/>
          <w:lang w:val="el-GR"/>
        </w:rPr>
        <w:t>Στυλιανάκη</w:t>
      </w:r>
      <w:proofErr w:type="spellEnd"/>
      <w:r w:rsidRPr="00BB4A80">
        <w:rPr>
          <w:rFonts w:ascii="Calibri" w:hAnsi="Calibri" w:cs="Calibri"/>
          <w:lang w:val="el-GR"/>
        </w:rPr>
        <w:t xml:space="preserve">  (Ανθούλα)</w:t>
      </w:r>
    </w:p>
    <w:p w14:paraId="77891FFE" w14:textId="77777777" w:rsidR="00BB4A80" w:rsidRPr="00BB4A80" w:rsidRDefault="00BB4A80" w:rsidP="00BB4A80">
      <w:pPr>
        <w:spacing w:line="276" w:lineRule="auto"/>
        <w:ind w:left="1560"/>
        <w:rPr>
          <w:rFonts w:ascii="Calibri" w:hAnsi="Calibri" w:cs="Calibri"/>
          <w:lang w:val="el-GR"/>
        </w:rPr>
      </w:pPr>
      <w:r w:rsidRPr="00BB4A80">
        <w:rPr>
          <w:rFonts w:ascii="Calibri" w:hAnsi="Calibri" w:cs="Calibri"/>
          <w:lang w:val="el-GR"/>
        </w:rPr>
        <w:t xml:space="preserve">Πέτρος Μαγουλάς (Βασιλιάς των τσιγγάνων) </w:t>
      </w:r>
    </w:p>
    <w:p w14:paraId="629D4982" w14:textId="77777777" w:rsidR="00BB4A80" w:rsidRPr="00BB4A80" w:rsidRDefault="00BB4A80" w:rsidP="00BB4A80">
      <w:pPr>
        <w:spacing w:line="276" w:lineRule="auto"/>
        <w:ind w:left="1560"/>
        <w:rPr>
          <w:rFonts w:ascii="Calibri" w:hAnsi="Calibri" w:cs="Calibri"/>
          <w:lang w:val="el-GR"/>
        </w:rPr>
      </w:pPr>
      <w:r w:rsidRPr="00BB4A80">
        <w:rPr>
          <w:rFonts w:ascii="Calibri" w:hAnsi="Calibri" w:cs="Calibri"/>
          <w:lang w:val="el-GR"/>
        </w:rPr>
        <w:t xml:space="preserve">Τάσης </w:t>
      </w:r>
      <w:proofErr w:type="spellStart"/>
      <w:r w:rsidRPr="00BB4A80">
        <w:rPr>
          <w:rFonts w:ascii="Calibri" w:hAnsi="Calibri" w:cs="Calibri"/>
          <w:lang w:val="el-GR"/>
        </w:rPr>
        <w:t>Χριστογιαννόπουλος</w:t>
      </w:r>
      <w:proofErr w:type="spellEnd"/>
      <w:r w:rsidRPr="00BB4A80">
        <w:rPr>
          <w:rFonts w:ascii="Calibri" w:hAnsi="Calibri" w:cs="Calibri"/>
          <w:lang w:val="el-GR"/>
        </w:rPr>
        <w:t xml:space="preserve"> (Πέτρος) </w:t>
      </w:r>
    </w:p>
    <w:p w14:paraId="4719F258" w14:textId="77777777" w:rsidR="00BB4A80" w:rsidRPr="00BB4A80" w:rsidRDefault="00BB4A80" w:rsidP="00BB4A80">
      <w:pPr>
        <w:spacing w:line="276" w:lineRule="auto"/>
        <w:ind w:left="1560"/>
        <w:rPr>
          <w:rFonts w:ascii="Calibri" w:hAnsi="Calibri" w:cs="Calibri"/>
          <w:b/>
          <w:u w:val="single"/>
          <w:lang w:val="el-GR"/>
        </w:rPr>
      </w:pPr>
    </w:p>
    <w:p w14:paraId="4972E5F2" w14:textId="77777777" w:rsidR="00BB4A80" w:rsidRPr="00BB4A80" w:rsidRDefault="00BB4A80" w:rsidP="00BB4A80">
      <w:pPr>
        <w:spacing w:line="276" w:lineRule="auto"/>
        <w:ind w:left="1560"/>
        <w:rPr>
          <w:rFonts w:ascii="Calibri" w:hAnsi="Calibri" w:cs="Calibri"/>
          <w:b/>
          <w:u w:val="single"/>
          <w:lang w:val="el-GR"/>
        </w:rPr>
      </w:pPr>
      <w:r w:rsidRPr="00BB4A80">
        <w:rPr>
          <w:rFonts w:ascii="Calibri" w:hAnsi="Calibri" w:cs="Calibri"/>
          <w:b/>
          <w:u w:val="single"/>
          <w:lang w:val="el-GR"/>
        </w:rPr>
        <w:t>ΣΥΝΤΕΛΕΣΤΕΣ</w:t>
      </w:r>
    </w:p>
    <w:p w14:paraId="57EC55CC" w14:textId="77777777" w:rsidR="00BB4A80" w:rsidRPr="00BB4A80" w:rsidRDefault="00BB4A80" w:rsidP="00BB4A80">
      <w:pPr>
        <w:spacing w:line="276" w:lineRule="auto"/>
        <w:ind w:left="1560"/>
        <w:rPr>
          <w:rFonts w:ascii="Calibri" w:hAnsi="Calibri" w:cs="Calibri"/>
          <w:b/>
          <w:lang w:val="el-GR"/>
        </w:rPr>
      </w:pPr>
      <w:r w:rsidRPr="00BB4A80">
        <w:rPr>
          <w:rFonts w:ascii="Calibri" w:hAnsi="Calibri" w:cs="Calibri"/>
          <w:lang w:val="el-GR"/>
        </w:rPr>
        <w:t xml:space="preserve">Σκηνοθεσία: </w:t>
      </w:r>
      <w:r w:rsidRPr="00BB4A80">
        <w:rPr>
          <w:rFonts w:ascii="Calibri" w:hAnsi="Calibri" w:cs="Calibri"/>
          <w:b/>
          <w:lang w:val="el-GR"/>
        </w:rPr>
        <w:t xml:space="preserve">Θοδωρής </w:t>
      </w:r>
      <w:proofErr w:type="spellStart"/>
      <w:r w:rsidRPr="00BB4A80">
        <w:rPr>
          <w:rFonts w:ascii="Calibri" w:hAnsi="Calibri" w:cs="Calibri"/>
          <w:b/>
          <w:lang w:val="el-GR"/>
        </w:rPr>
        <w:t>Αμπαζής</w:t>
      </w:r>
      <w:proofErr w:type="spellEnd"/>
      <w:r w:rsidRPr="00BB4A80">
        <w:rPr>
          <w:rFonts w:ascii="Calibri" w:hAnsi="Calibri" w:cs="Calibri"/>
          <w:b/>
          <w:lang w:val="el-GR"/>
        </w:rPr>
        <w:t xml:space="preserve"> </w:t>
      </w:r>
    </w:p>
    <w:p w14:paraId="20A447A1" w14:textId="77777777" w:rsidR="00BB4A80" w:rsidRPr="00BB4A80" w:rsidRDefault="00BB4A80" w:rsidP="00BB4A80">
      <w:pPr>
        <w:spacing w:line="276" w:lineRule="auto"/>
        <w:ind w:left="1560"/>
        <w:rPr>
          <w:rFonts w:ascii="Calibri" w:hAnsi="Calibri" w:cs="Calibri"/>
          <w:lang w:val="el-GR"/>
        </w:rPr>
      </w:pPr>
      <w:r w:rsidRPr="00BB4A80">
        <w:rPr>
          <w:rFonts w:ascii="Calibri" w:hAnsi="Calibri" w:cs="Calibri"/>
          <w:lang w:val="el-GR"/>
        </w:rPr>
        <w:t xml:space="preserve">Σκηνικά, Κοστούμια: </w:t>
      </w:r>
      <w:r w:rsidRPr="00BB4A80">
        <w:rPr>
          <w:rFonts w:ascii="Calibri" w:hAnsi="Calibri" w:cs="Calibri"/>
          <w:b/>
          <w:lang w:val="el-GR"/>
        </w:rPr>
        <w:t>Ελένη Μανωλοπούλου</w:t>
      </w:r>
    </w:p>
    <w:p w14:paraId="595CC121" w14:textId="77777777" w:rsidR="00BB4A80" w:rsidRPr="00BB4A80" w:rsidRDefault="00BB4A80" w:rsidP="00BB4A80">
      <w:pPr>
        <w:spacing w:line="276" w:lineRule="auto"/>
        <w:ind w:left="1560"/>
        <w:rPr>
          <w:rFonts w:ascii="Calibri" w:hAnsi="Calibri" w:cs="Calibri"/>
          <w:lang w:val="el-GR"/>
        </w:rPr>
      </w:pPr>
      <w:r w:rsidRPr="00BB4A80">
        <w:rPr>
          <w:rFonts w:ascii="Calibri" w:hAnsi="Calibri" w:cs="Calibri"/>
          <w:lang w:val="el-GR"/>
        </w:rPr>
        <w:t xml:space="preserve">Φωτισμοί: </w:t>
      </w:r>
      <w:r w:rsidRPr="00BB4A80">
        <w:rPr>
          <w:rFonts w:ascii="Calibri" w:hAnsi="Calibri" w:cs="Calibri"/>
          <w:b/>
          <w:lang w:val="el-GR"/>
        </w:rPr>
        <w:t>Αλέκος Αναστασίου</w:t>
      </w:r>
    </w:p>
    <w:p w14:paraId="566A006E" w14:textId="77777777" w:rsidR="00BB4A80" w:rsidRPr="00BB4A80" w:rsidRDefault="00BB4A80" w:rsidP="00BB4A80">
      <w:pPr>
        <w:spacing w:line="276" w:lineRule="auto"/>
        <w:ind w:left="1560"/>
        <w:rPr>
          <w:rFonts w:ascii="Calibri" w:hAnsi="Calibri" w:cs="Calibri"/>
          <w:b/>
          <w:lang w:val="el-GR"/>
        </w:rPr>
      </w:pPr>
      <w:r w:rsidRPr="00BB4A80">
        <w:rPr>
          <w:rFonts w:ascii="Calibri" w:hAnsi="Calibri" w:cs="Calibri"/>
          <w:lang w:val="el-GR"/>
        </w:rPr>
        <w:t xml:space="preserve">Μουσική προετοιμασία: </w:t>
      </w:r>
      <w:r w:rsidRPr="00BB4A80">
        <w:rPr>
          <w:rFonts w:ascii="Calibri" w:hAnsi="Calibri" w:cs="Calibri"/>
          <w:b/>
          <w:lang w:val="el-GR"/>
        </w:rPr>
        <w:t>Δημήτρης Γιάκας</w:t>
      </w:r>
    </w:p>
    <w:p w14:paraId="3B9F55F3" w14:textId="77777777" w:rsidR="00BB4A80" w:rsidRPr="00BB4A80" w:rsidRDefault="00BB4A80" w:rsidP="00BB4A80">
      <w:pPr>
        <w:spacing w:line="276" w:lineRule="auto"/>
        <w:ind w:left="1560"/>
        <w:rPr>
          <w:rFonts w:ascii="Calibri" w:hAnsi="Calibri" w:cs="Calibri"/>
          <w:b/>
          <w:lang w:val="el-GR"/>
        </w:rPr>
      </w:pPr>
      <w:proofErr w:type="spellStart"/>
      <w:r w:rsidRPr="00BB4A80">
        <w:rPr>
          <w:rFonts w:ascii="Calibri" w:hAnsi="Calibri" w:cs="Calibri"/>
          <w:lang w:val="el-GR"/>
        </w:rPr>
        <w:t>Κινηση</w:t>
      </w:r>
      <w:proofErr w:type="spellEnd"/>
      <w:r w:rsidRPr="00BB4A80">
        <w:rPr>
          <w:rFonts w:ascii="Calibri" w:hAnsi="Calibri" w:cs="Calibri"/>
          <w:lang w:val="el-GR"/>
        </w:rPr>
        <w:t xml:space="preserve"> :</w:t>
      </w:r>
      <w:r w:rsidRPr="00BB4A80">
        <w:rPr>
          <w:rFonts w:ascii="Calibri" w:hAnsi="Calibri" w:cs="Calibri"/>
          <w:b/>
          <w:lang w:val="el-GR"/>
        </w:rPr>
        <w:t xml:space="preserve"> Αποστολία </w:t>
      </w:r>
      <w:proofErr w:type="spellStart"/>
      <w:r w:rsidRPr="00BB4A80">
        <w:rPr>
          <w:rFonts w:ascii="Calibri" w:hAnsi="Calibri" w:cs="Calibri"/>
          <w:b/>
          <w:lang w:val="el-GR"/>
        </w:rPr>
        <w:t>Παπαδαμάκη</w:t>
      </w:r>
      <w:proofErr w:type="spellEnd"/>
    </w:p>
    <w:p w14:paraId="6AB12AE2" w14:textId="77777777" w:rsidR="00BB4A80" w:rsidRPr="00BB4A80" w:rsidRDefault="00BB4A80" w:rsidP="00BB4A80">
      <w:pPr>
        <w:spacing w:line="276" w:lineRule="auto"/>
        <w:ind w:left="1560"/>
        <w:rPr>
          <w:rFonts w:ascii="Calibri" w:hAnsi="Calibri" w:cs="Calibri"/>
          <w:b/>
          <w:lang w:val="el-GR"/>
        </w:rPr>
      </w:pPr>
      <w:r w:rsidRPr="00BB4A80">
        <w:rPr>
          <w:rFonts w:ascii="Calibri" w:hAnsi="Calibri" w:cs="Calibri"/>
          <w:lang w:val="el-GR"/>
        </w:rPr>
        <w:t xml:space="preserve">Οργάνωση Παραγωγής : </w:t>
      </w:r>
      <w:r w:rsidRPr="00BB4A80">
        <w:rPr>
          <w:rFonts w:ascii="Calibri" w:hAnsi="Calibri" w:cs="Calibri"/>
          <w:b/>
          <w:lang w:val="el-GR"/>
        </w:rPr>
        <w:t>Pro4 </w:t>
      </w:r>
      <w:r w:rsidRPr="00BB4A80">
        <w:rPr>
          <w:rFonts w:ascii="Calibri" w:hAnsi="Calibri" w:cs="Calibri"/>
          <w:b/>
          <w:bCs/>
          <w:lang w:val="el-GR"/>
        </w:rPr>
        <w:t xml:space="preserve">Μανόλης </w:t>
      </w:r>
      <w:proofErr w:type="spellStart"/>
      <w:r w:rsidRPr="00BB4A80">
        <w:rPr>
          <w:rFonts w:ascii="Calibri" w:hAnsi="Calibri" w:cs="Calibri"/>
          <w:b/>
          <w:bCs/>
          <w:lang w:val="el-GR"/>
        </w:rPr>
        <w:t>Σάρδης</w:t>
      </w:r>
      <w:proofErr w:type="spellEnd"/>
      <w:r w:rsidRPr="00BB4A80">
        <w:rPr>
          <w:rFonts w:ascii="Calibri" w:hAnsi="Calibri" w:cs="Calibri"/>
          <w:b/>
          <w:bCs/>
          <w:lang w:val="el-GR"/>
        </w:rPr>
        <w:t>-Χριστίνα Πολυχρονιάδου </w:t>
      </w:r>
    </w:p>
    <w:p w14:paraId="29C7179D" w14:textId="77777777" w:rsidR="00BB4A80" w:rsidRPr="00BB4A80" w:rsidRDefault="00BB4A80" w:rsidP="00BB4A80">
      <w:pPr>
        <w:spacing w:line="276" w:lineRule="auto"/>
        <w:ind w:left="1560"/>
        <w:rPr>
          <w:rFonts w:ascii="Calibri" w:hAnsi="Calibri" w:cs="Calibri"/>
          <w:b/>
          <w:lang w:val="el-GR"/>
        </w:rPr>
      </w:pPr>
      <w:r w:rsidRPr="00BB4A80">
        <w:rPr>
          <w:rFonts w:ascii="Calibri" w:hAnsi="Calibri" w:cs="Calibri"/>
          <w:lang w:val="el-GR"/>
        </w:rPr>
        <w:t xml:space="preserve">Βοηθός Σκηνοθέτη: </w:t>
      </w:r>
      <w:r w:rsidRPr="00BB4A80">
        <w:rPr>
          <w:rFonts w:ascii="Calibri" w:hAnsi="Calibri" w:cs="Calibri"/>
          <w:b/>
          <w:bCs/>
          <w:lang w:val="el-GR"/>
        </w:rPr>
        <w:t xml:space="preserve">Κατερίνα </w:t>
      </w:r>
      <w:proofErr w:type="spellStart"/>
      <w:r w:rsidRPr="00BB4A80">
        <w:rPr>
          <w:rFonts w:ascii="Calibri" w:hAnsi="Calibri" w:cs="Calibri"/>
          <w:b/>
          <w:bCs/>
          <w:lang w:val="el-GR"/>
        </w:rPr>
        <w:t>Τασσύ</w:t>
      </w:r>
      <w:proofErr w:type="spellEnd"/>
    </w:p>
    <w:p w14:paraId="55E1B102" w14:textId="77777777" w:rsidR="00BB4A80" w:rsidRPr="00BB4A80" w:rsidRDefault="00BB4A80" w:rsidP="00BB4A80">
      <w:pPr>
        <w:spacing w:line="276" w:lineRule="auto"/>
        <w:ind w:left="1560"/>
        <w:rPr>
          <w:rFonts w:ascii="Calibri" w:hAnsi="Calibri" w:cs="Calibri"/>
          <w:b/>
          <w:lang w:val="el-GR"/>
        </w:rPr>
      </w:pPr>
      <w:r w:rsidRPr="00BB4A80">
        <w:rPr>
          <w:rFonts w:ascii="Calibri" w:hAnsi="Calibri" w:cs="Calibri"/>
          <w:lang w:val="el-GR"/>
        </w:rPr>
        <w:t xml:space="preserve">Βοηθός Σκηνογράφου: </w:t>
      </w:r>
      <w:proofErr w:type="spellStart"/>
      <w:r w:rsidRPr="00BB4A80">
        <w:rPr>
          <w:rFonts w:ascii="Calibri" w:hAnsi="Calibri" w:cs="Calibri"/>
          <w:b/>
          <w:bCs/>
          <w:lang w:val="el-GR"/>
        </w:rPr>
        <w:t>Βικυ</w:t>
      </w:r>
      <w:proofErr w:type="spellEnd"/>
      <w:r w:rsidRPr="00BB4A80">
        <w:rPr>
          <w:rFonts w:ascii="Calibri" w:hAnsi="Calibri" w:cs="Calibri"/>
          <w:b/>
          <w:bCs/>
          <w:lang w:val="el-GR"/>
        </w:rPr>
        <w:t xml:space="preserve"> </w:t>
      </w:r>
      <w:proofErr w:type="spellStart"/>
      <w:r w:rsidRPr="00BB4A80">
        <w:rPr>
          <w:rFonts w:ascii="Calibri" w:hAnsi="Calibri" w:cs="Calibri"/>
          <w:b/>
          <w:bCs/>
          <w:lang w:val="el-GR"/>
        </w:rPr>
        <w:t>Πάντζιου</w:t>
      </w:r>
      <w:proofErr w:type="spellEnd"/>
    </w:p>
    <w:p w14:paraId="4E5084CC" w14:textId="77777777" w:rsidR="00BB4A80" w:rsidRPr="00BB4A80" w:rsidRDefault="00BB4A80" w:rsidP="00BB4A80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0203759B" w14:textId="77777777" w:rsidR="00BB4A80" w:rsidRPr="00BB4A80" w:rsidRDefault="00BB4A80" w:rsidP="00BB4A80">
      <w:pPr>
        <w:spacing w:line="276" w:lineRule="auto"/>
        <w:ind w:left="1560"/>
        <w:rPr>
          <w:rFonts w:ascii="Calibri" w:hAnsi="Calibri" w:cs="Calibri"/>
          <w:lang w:val="el-GR"/>
        </w:rPr>
      </w:pPr>
      <w:r w:rsidRPr="00BB4A80">
        <w:rPr>
          <w:rFonts w:ascii="Calibri" w:hAnsi="Calibri" w:cs="Calibri"/>
          <w:lang w:val="el-GR"/>
        </w:rPr>
        <w:t>Η Χορωδία του Τμήματος Μουσικών Σπουδών του Πανεπιστημίου Αθηνών  και μέλη της Χορωδίας του Εθνικού Ωδείου</w:t>
      </w:r>
    </w:p>
    <w:p w14:paraId="59C37993" w14:textId="77777777" w:rsidR="00BB4A80" w:rsidRPr="00BB4A80" w:rsidRDefault="00BB4A80" w:rsidP="00BB4A80">
      <w:pPr>
        <w:spacing w:line="276" w:lineRule="auto"/>
        <w:ind w:left="1560"/>
        <w:rPr>
          <w:rFonts w:ascii="Calibri" w:hAnsi="Calibri" w:cs="Calibri"/>
          <w:b/>
          <w:lang w:val="el-GR"/>
        </w:rPr>
      </w:pPr>
      <w:r w:rsidRPr="00BB4A80">
        <w:rPr>
          <w:rFonts w:ascii="Calibri" w:hAnsi="Calibri" w:cs="Calibri"/>
          <w:lang w:val="el-GR"/>
        </w:rPr>
        <w:t>Διεύθυνση:</w:t>
      </w:r>
      <w:r w:rsidRPr="00BB4A80">
        <w:rPr>
          <w:rFonts w:ascii="Calibri" w:hAnsi="Calibri" w:cs="Calibri"/>
          <w:b/>
          <w:lang w:val="el-GR"/>
        </w:rPr>
        <w:t xml:space="preserve"> Νίκος </w:t>
      </w:r>
      <w:proofErr w:type="spellStart"/>
      <w:r w:rsidRPr="00BB4A80">
        <w:rPr>
          <w:rFonts w:ascii="Calibri" w:hAnsi="Calibri" w:cs="Calibri"/>
          <w:b/>
          <w:lang w:val="el-GR"/>
        </w:rPr>
        <w:t>Μαλιάρας</w:t>
      </w:r>
      <w:proofErr w:type="spellEnd"/>
    </w:p>
    <w:p w14:paraId="3B1BD412" w14:textId="77777777" w:rsidR="00BB4A80" w:rsidRPr="00BB4A80" w:rsidRDefault="00BB4A80" w:rsidP="00BB4A80">
      <w:pPr>
        <w:spacing w:line="276" w:lineRule="auto"/>
        <w:ind w:left="1560"/>
        <w:rPr>
          <w:rFonts w:ascii="Calibri" w:hAnsi="Calibri" w:cs="Calibri"/>
          <w:b/>
          <w:lang w:val="el-GR"/>
        </w:rPr>
      </w:pPr>
    </w:p>
    <w:p w14:paraId="35A394F3" w14:textId="77777777" w:rsidR="00BB4A80" w:rsidRPr="00BB4A80" w:rsidRDefault="00BB4A80" w:rsidP="00BB4A80">
      <w:pPr>
        <w:spacing w:line="276" w:lineRule="auto"/>
        <w:ind w:left="1560"/>
        <w:rPr>
          <w:rFonts w:ascii="Calibri" w:hAnsi="Calibri" w:cs="Calibri"/>
          <w:lang w:val="el-GR"/>
        </w:rPr>
      </w:pPr>
      <w:r w:rsidRPr="00BB4A80">
        <w:rPr>
          <w:rFonts w:ascii="Calibri" w:hAnsi="Calibri" w:cs="Calibri"/>
          <w:lang w:val="el-GR"/>
        </w:rPr>
        <w:t>Η Μικτή Χορωδία Θεσσαλονίκης</w:t>
      </w:r>
    </w:p>
    <w:p w14:paraId="5F960305" w14:textId="77777777" w:rsidR="00BB4A80" w:rsidRPr="00BB4A80" w:rsidRDefault="00BB4A80" w:rsidP="00BB4A80">
      <w:pPr>
        <w:spacing w:line="276" w:lineRule="auto"/>
        <w:ind w:left="1560"/>
        <w:rPr>
          <w:rFonts w:ascii="Calibri" w:hAnsi="Calibri" w:cs="Calibri"/>
          <w:b/>
          <w:lang w:val="el-GR"/>
        </w:rPr>
      </w:pPr>
      <w:r w:rsidRPr="00BB4A80">
        <w:rPr>
          <w:rFonts w:ascii="Calibri" w:hAnsi="Calibri" w:cs="Calibri"/>
          <w:lang w:val="el-GR"/>
        </w:rPr>
        <w:t>Διεύθυνση:</w:t>
      </w:r>
      <w:r w:rsidRPr="00BB4A80">
        <w:rPr>
          <w:rFonts w:ascii="Calibri" w:hAnsi="Calibri" w:cs="Calibri"/>
          <w:b/>
          <w:lang w:val="el-GR"/>
        </w:rPr>
        <w:t xml:space="preserve"> Μαίρη Κωνσταντινίδου</w:t>
      </w:r>
    </w:p>
    <w:p w14:paraId="18FEC15E" w14:textId="77777777" w:rsidR="00BB4A80" w:rsidRPr="00BB4A80" w:rsidRDefault="00BB4A80" w:rsidP="00BB4A80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004CF1DE" w14:textId="77777777" w:rsidR="00BB4A80" w:rsidRPr="00BB4A80" w:rsidRDefault="00BB4A80" w:rsidP="00BB4A80">
      <w:pPr>
        <w:spacing w:line="276" w:lineRule="auto"/>
        <w:ind w:left="1560"/>
        <w:rPr>
          <w:rFonts w:ascii="Calibri" w:hAnsi="Calibri" w:cs="Calibri"/>
          <w:lang w:val="el-GR"/>
        </w:rPr>
      </w:pPr>
      <w:r w:rsidRPr="00BB4A80">
        <w:rPr>
          <w:rFonts w:ascii="Calibri" w:hAnsi="Calibri" w:cs="Calibri"/>
          <w:lang w:val="el-GR"/>
        </w:rPr>
        <w:t xml:space="preserve">Η </w:t>
      </w:r>
      <w:proofErr w:type="spellStart"/>
      <w:r w:rsidRPr="00BB4A80">
        <w:rPr>
          <w:rFonts w:ascii="Calibri" w:hAnsi="Calibri" w:cs="Calibri"/>
          <w:lang w:val="el-GR"/>
        </w:rPr>
        <w:t>Φιλαρμόνια</w:t>
      </w:r>
      <w:proofErr w:type="spellEnd"/>
      <w:r w:rsidRPr="00BB4A80">
        <w:rPr>
          <w:rFonts w:ascii="Calibri" w:hAnsi="Calibri" w:cs="Calibri"/>
          <w:lang w:val="el-GR"/>
        </w:rPr>
        <w:t xml:space="preserve"> Ορχήστρα Αθηνών</w:t>
      </w:r>
    </w:p>
    <w:p w14:paraId="22E78666" w14:textId="77777777" w:rsidR="00BB4A80" w:rsidRPr="00BB4A80" w:rsidRDefault="00BB4A80" w:rsidP="00BB4A80">
      <w:pPr>
        <w:spacing w:line="276" w:lineRule="auto"/>
        <w:ind w:left="1560"/>
        <w:rPr>
          <w:rFonts w:ascii="Calibri" w:hAnsi="Calibri" w:cs="Calibri"/>
          <w:b/>
          <w:lang w:val="el-GR"/>
        </w:rPr>
      </w:pPr>
      <w:r w:rsidRPr="00BB4A80">
        <w:rPr>
          <w:rFonts w:ascii="Calibri" w:hAnsi="Calibri" w:cs="Calibri"/>
          <w:lang w:val="el-GR"/>
        </w:rPr>
        <w:t xml:space="preserve">Μουσική Διεύθυνση: </w:t>
      </w:r>
      <w:r w:rsidRPr="00BB4A80">
        <w:rPr>
          <w:rFonts w:ascii="Calibri" w:hAnsi="Calibri" w:cs="Calibri"/>
          <w:b/>
          <w:lang w:val="el-GR"/>
        </w:rPr>
        <w:t xml:space="preserve">Βύρων </w:t>
      </w:r>
      <w:proofErr w:type="spellStart"/>
      <w:r w:rsidRPr="00BB4A80">
        <w:rPr>
          <w:rFonts w:ascii="Calibri" w:hAnsi="Calibri" w:cs="Calibri"/>
          <w:b/>
          <w:lang w:val="el-GR"/>
        </w:rPr>
        <w:t>Φιδετζής</w:t>
      </w:r>
      <w:proofErr w:type="spellEnd"/>
    </w:p>
    <w:p w14:paraId="34C179EA" w14:textId="77777777" w:rsidR="004B0DA0" w:rsidRPr="002C763F" w:rsidRDefault="004B0DA0" w:rsidP="002C763F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7D6EC8EA" w14:textId="7898915E" w:rsidR="004B0DA0" w:rsidRPr="00B6216D" w:rsidRDefault="00AE0FA3" w:rsidP="002C763F">
      <w:pPr>
        <w:spacing w:line="276" w:lineRule="auto"/>
        <w:ind w:left="156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lastRenderedPageBreak/>
        <w:t>Ε</w:t>
      </w:r>
      <w:r w:rsidR="004B0DA0" w:rsidRPr="002C763F">
        <w:rPr>
          <w:rFonts w:ascii="Calibri" w:hAnsi="Calibri" w:cs="Calibri"/>
          <w:lang w:val="el-GR"/>
        </w:rPr>
        <w:t>ισιτηρίων από 1</w:t>
      </w:r>
      <w:r>
        <w:rPr>
          <w:rFonts w:ascii="Calibri" w:hAnsi="Calibri" w:cs="Calibri"/>
          <w:lang w:val="el-GR"/>
        </w:rPr>
        <w:t>0</w:t>
      </w:r>
      <w:r w:rsidR="004B0DA0" w:rsidRPr="002C763F">
        <w:rPr>
          <w:rFonts w:ascii="Calibri" w:hAnsi="Calibri" w:cs="Calibri"/>
          <w:lang w:val="el-GR"/>
        </w:rPr>
        <w:t>,00€ ως 50,00€</w:t>
      </w:r>
      <w:r>
        <w:rPr>
          <w:rFonts w:ascii="Calibri" w:hAnsi="Calibri" w:cs="Calibri"/>
          <w:lang w:val="el-GR"/>
        </w:rPr>
        <w:t xml:space="preserve"> στα ταμεία του Φεστιβάλ Αθηνών (Πανεπιστημίου 39), στο 210 32 72000, στο </w:t>
      </w:r>
      <w:proofErr w:type="spellStart"/>
      <w:r>
        <w:rPr>
          <w:rFonts w:ascii="Calibri" w:hAnsi="Calibri" w:cs="Calibri"/>
        </w:rPr>
        <w:t>greekfestival</w:t>
      </w:r>
      <w:proofErr w:type="spellEnd"/>
      <w:r w:rsidRPr="00AE0FA3">
        <w:rPr>
          <w:rFonts w:ascii="Calibri" w:hAnsi="Calibri" w:cs="Calibri"/>
          <w:lang w:val="el-GR"/>
        </w:rPr>
        <w:t>.</w:t>
      </w:r>
      <w:r>
        <w:rPr>
          <w:rFonts w:ascii="Calibri" w:hAnsi="Calibri" w:cs="Calibri"/>
        </w:rPr>
        <w:t>gr</w:t>
      </w:r>
      <w:r w:rsidRPr="00AE0FA3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 xml:space="preserve">και στο </w:t>
      </w:r>
      <w:r>
        <w:rPr>
          <w:rFonts w:ascii="Calibri" w:hAnsi="Calibri" w:cs="Calibri"/>
        </w:rPr>
        <w:t>viva</w:t>
      </w:r>
      <w:r w:rsidRPr="00AE0FA3">
        <w:rPr>
          <w:rFonts w:ascii="Calibri" w:hAnsi="Calibri" w:cs="Calibri"/>
          <w:lang w:val="el-GR"/>
        </w:rPr>
        <w:t>.</w:t>
      </w:r>
      <w:r>
        <w:rPr>
          <w:rFonts w:ascii="Calibri" w:hAnsi="Calibri" w:cs="Calibri"/>
        </w:rPr>
        <w:t>gr</w:t>
      </w:r>
    </w:p>
    <w:p w14:paraId="100DB558" w14:textId="77777777" w:rsidR="00AE0FA3" w:rsidRPr="00AE0FA3" w:rsidRDefault="00AE0FA3" w:rsidP="002C763F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1E1EC114" w14:textId="2E58A90E" w:rsidR="004B0DA0" w:rsidRPr="002C763F" w:rsidRDefault="004B0DA0" w:rsidP="002C763F">
      <w:pPr>
        <w:spacing w:line="276" w:lineRule="auto"/>
        <w:ind w:left="1560"/>
        <w:rPr>
          <w:rFonts w:ascii="Calibri" w:hAnsi="Calibri" w:cs="Calibri"/>
          <w:bCs/>
          <w:i/>
          <w:iCs/>
          <w:lang w:val="el-GR"/>
        </w:rPr>
      </w:pPr>
      <w:r w:rsidRPr="002C763F">
        <w:rPr>
          <w:rFonts w:ascii="Calibri" w:hAnsi="Calibri" w:cs="Calibri"/>
          <w:lang w:val="el-GR"/>
        </w:rPr>
        <w:t>Η προπώληση έχει ξεκινήσει!</w:t>
      </w:r>
      <w:r w:rsidRPr="002C763F">
        <w:rPr>
          <w:rFonts w:ascii="Calibri" w:hAnsi="Calibri" w:cs="Calibri"/>
          <w:lang w:val="el-GR"/>
        </w:rPr>
        <w:br/>
      </w:r>
      <w:r w:rsidRPr="002C763F">
        <w:rPr>
          <w:rFonts w:ascii="Calibri" w:hAnsi="Calibri" w:cs="Calibri"/>
          <w:lang w:val="el-GR"/>
        </w:rPr>
        <w:br/>
      </w:r>
    </w:p>
    <w:p w14:paraId="50D5768D" w14:textId="59198E55" w:rsidR="00AB67AC" w:rsidRPr="002C763F" w:rsidRDefault="00AB67AC" w:rsidP="002C763F">
      <w:pPr>
        <w:spacing w:line="276" w:lineRule="auto"/>
        <w:ind w:left="1560"/>
        <w:rPr>
          <w:rFonts w:ascii="Calibri" w:hAnsi="Calibri" w:cs="Calibri"/>
          <w:lang w:val="el-GR"/>
        </w:rPr>
      </w:pPr>
    </w:p>
    <w:sectPr w:rsidR="00AB67AC" w:rsidRPr="002C763F" w:rsidSect="001208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40" w:right="1800" w:bottom="1440" w:left="0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F04C6" w14:textId="77777777" w:rsidR="00B038BD" w:rsidRDefault="00B038BD" w:rsidP="00C449FB">
      <w:r>
        <w:separator/>
      </w:r>
    </w:p>
  </w:endnote>
  <w:endnote w:type="continuationSeparator" w:id="0">
    <w:p w14:paraId="54B4D280" w14:textId="77777777" w:rsidR="00B038BD" w:rsidRDefault="00B038BD" w:rsidP="00C4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55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6E7E5" w14:textId="77777777" w:rsidR="00E17728" w:rsidRDefault="00E17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6A1B5" w14:textId="54A7FCE2" w:rsidR="00C449FB" w:rsidRPr="00C449FB" w:rsidRDefault="00E6255D" w:rsidP="00C449FB">
    <w:pPr>
      <w:pStyle w:val="Footer"/>
    </w:pPr>
    <w:r>
      <w:rPr>
        <w:noProof/>
        <w:lang w:val="el-GR" w:eastAsia="zh-CN"/>
      </w:rPr>
      <w:drawing>
        <wp:inline distT="0" distB="0" distL="0" distR="0" wp14:anchorId="7E5F57DF" wp14:editId="091002E8">
          <wp:extent cx="7568789" cy="1889760"/>
          <wp:effectExtent l="0" t="0" r="635" b="0"/>
          <wp:docPr id="4" name="Picture 4" descr="Δ.Τnew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Δ.Τnew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692" cy="1896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45F0B" w14:textId="77777777" w:rsidR="00E17728" w:rsidRDefault="00E17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A6898" w14:textId="77777777" w:rsidR="00B038BD" w:rsidRDefault="00B038BD" w:rsidP="00C449FB">
      <w:r>
        <w:separator/>
      </w:r>
    </w:p>
  </w:footnote>
  <w:footnote w:type="continuationSeparator" w:id="0">
    <w:p w14:paraId="7A905135" w14:textId="77777777" w:rsidR="00B038BD" w:rsidRDefault="00B038BD" w:rsidP="00C4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1E6EA" w14:textId="77777777" w:rsidR="00C449FB" w:rsidRDefault="00C449FB" w:rsidP="00C449FB">
    <w:pPr>
      <w:pStyle w:val="Header"/>
      <w:tabs>
        <w:tab w:val="clear" w:pos="4320"/>
        <w:tab w:val="clear" w:pos="8640"/>
        <w:tab w:val="center" w:pos="5050"/>
        <w:tab w:val="right" w:pos="10100"/>
      </w:tabs>
    </w:pPr>
    <w:r>
      <w:t>[Type text]</w:t>
    </w:r>
    <w:r>
      <w:tab/>
      <w:t>[Type text]</w:t>
    </w:r>
    <w:r>
      <w:tab/>
      <w:t>[Type text]</w:t>
    </w:r>
  </w:p>
  <w:p w14:paraId="6DD4A474" w14:textId="77777777" w:rsidR="00C449FB" w:rsidRDefault="00C44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E4091" w14:textId="355BFDDA" w:rsidR="00C449FB" w:rsidRDefault="00E6255D" w:rsidP="00C449FB">
    <w:pPr>
      <w:pStyle w:val="Header"/>
    </w:pPr>
    <w:r>
      <w:rPr>
        <w:noProof/>
        <w:lang w:val="el-GR" w:eastAsia="zh-CN"/>
      </w:rPr>
      <w:drawing>
        <wp:inline distT="0" distB="0" distL="0" distR="0" wp14:anchorId="7645B7CC" wp14:editId="7C87703A">
          <wp:extent cx="7595235" cy="1896363"/>
          <wp:effectExtent l="0" t="0" r="0" b="8890"/>
          <wp:docPr id="3" name="Picture 3" descr="Δ.Τne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Δ.Τnew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965" cy="190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026FA" w14:textId="77777777" w:rsidR="00E17728" w:rsidRDefault="00E17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9FB"/>
    <w:rsid w:val="00020245"/>
    <w:rsid w:val="000358DF"/>
    <w:rsid w:val="000C7076"/>
    <w:rsid w:val="00120805"/>
    <w:rsid w:val="00135FE7"/>
    <w:rsid w:val="00176CD9"/>
    <w:rsid w:val="001B4BE7"/>
    <w:rsid w:val="0020358D"/>
    <w:rsid w:val="0023664A"/>
    <w:rsid w:val="00287FF1"/>
    <w:rsid w:val="002C763F"/>
    <w:rsid w:val="002D08E3"/>
    <w:rsid w:val="002D7A36"/>
    <w:rsid w:val="002E572D"/>
    <w:rsid w:val="002F1610"/>
    <w:rsid w:val="00312909"/>
    <w:rsid w:val="00340E0B"/>
    <w:rsid w:val="00360AD8"/>
    <w:rsid w:val="00363569"/>
    <w:rsid w:val="00372B2F"/>
    <w:rsid w:val="00396292"/>
    <w:rsid w:val="003A20D1"/>
    <w:rsid w:val="003D1D1C"/>
    <w:rsid w:val="003F2342"/>
    <w:rsid w:val="00465B60"/>
    <w:rsid w:val="00466532"/>
    <w:rsid w:val="004B0DA0"/>
    <w:rsid w:val="004B47B8"/>
    <w:rsid w:val="004D11BA"/>
    <w:rsid w:val="004E22EB"/>
    <w:rsid w:val="00500FE8"/>
    <w:rsid w:val="005149AE"/>
    <w:rsid w:val="005A3F9A"/>
    <w:rsid w:val="005C3733"/>
    <w:rsid w:val="005D45BC"/>
    <w:rsid w:val="005F280E"/>
    <w:rsid w:val="00607DA0"/>
    <w:rsid w:val="00617DA5"/>
    <w:rsid w:val="0066143D"/>
    <w:rsid w:val="00690874"/>
    <w:rsid w:val="006C7F6A"/>
    <w:rsid w:val="006E06DA"/>
    <w:rsid w:val="00706C91"/>
    <w:rsid w:val="0071696D"/>
    <w:rsid w:val="00721AA0"/>
    <w:rsid w:val="007273AD"/>
    <w:rsid w:val="00797686"/>
    <w:rsid w:val="007B3F43"/>
    <w:rsid w:val="007D5414"/>
    <w:rsid w:val="007E5ECF"/>
    <w:rsid w:val="007F20B8"/>
    <w:rsid w:val="008139DB"/>
    <w:rsid w:val="00834290"/>
    <w:rsid w:val="00877D3B"/>
    <w:rsid w:val="0088676A"/>
    <w:rsid w:val="008A0C72"/>
    <w:rsid w:val="008B29BC"/>
    <w:rsid w:val="008B2C1C"/>
    <w:rsid w:val="008D376A"/>
    <w:rsid w:val="008F61DE"/>
    <w:rsid w:val="009128C0"/>
    <w:rsid w:val="00934062"/>
    <w:rsid w:val="009373D1"/>
    <w:rsid w:val="0098740B"/>
    <w:rsid w:val="009E5A78"/>
    <w:rsid w:val="00A24DDB"/>
    <w:rsid w:val="00A42754"/>
    <w:rsid w:val="00A6211B"/>
    <w:rsid w:val="00A77B46"/>
    <w:rsid w:val="00A86358"/>
    <w:rsid w:val="00A925B0"/>
    <w:rsid w:val="00AB67AC"/>
    <w:rsid w:val="00AC7B48"/>
    <w:rsid w:val="00AD7686"/>
    <w:rsid w:val="00AE0FA3"/>
    <w:rsid w:val="00B038BD"/>
    <w:rsid w:val="00B3064B"/>
    <w:rsid w:val="00B614CC"/>
    <w:rsid w:val="00B6216D"/>
    <w:rsid w:val="00B953CB"/>
    <w:rsid w:val="00BB4A80"/>
    <w:rsid w:val="00BB7E4A"/>
    <w:rsid w:val="00BC045F"/>
    <w:rsid w:val="00C449FB"/>
    <w:rsid w:val="00C9470C"/>
    <w:rsid w:val="00C96586"/>
    <w:rsid w:val="00DB0BC7"/>
    <w:rsid w:val="00DE36D6"/>
    <w:rsid w:val="00DF135E"/>
    <w:rsid w:val="00E01F5B"/>
    <w:rsid w:val="00E17728"/>
    <w:rsid w:val="00E6255D"/>
    <w:rsid w:val="00E733C2"/>
    <w:rsid w:val="00EA4282"/>
    <w:rsid w:val="00ED3503"/>
    <w:rsid w:val="00EE4917"/>
    <w:rsid w:val="00EE6382"/>
    <w:rsid w:val="00F15E72"/>
    <w:rsid w:val="00F2598F"/>
    <w:rsid w:val="00F26B17"/>
    <w:rsid w:val="00F56C8D"/>
    <w:rsid w:val="00F712A8"/>
    <w:rsid w:val="00FA0AFB"/>
    <w:rsid w:val="00FA4FC2"/>
    <w:rsid w:val="00FB32B8"/>
    <w:rsid w:val="00FE4BC8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811CC99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9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9FB"/>
  </w:style>
  <w:style w:type="paragraph" w:styleId="Footer">
    <w:name w:val="footer"/>
    <w:basedOn w:val="Normal"/>
    <w:link w:val="FooterChar"/>
    <w:uiPriority w:val="99"/>
    <w:unhideWhenUsed/>
    <w:rsid w:val="00C44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9FB"/>
  </w:style>
  <w:style w:type="paragraph" w:styleId="BalloonText">
    <w:name w:val="Balloon Text"/>
    <w:basedOn w:val="Normal"/>
    <w:link w:val="BalloonTextChar"/>
    <w:uiPriority w:val="99"/>
    <w:semiHidden/>
    <w:unhideWhenUsed/>
    <w:rsid w:val="00C449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49F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275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427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938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068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3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CEAC5F-4F88-4254-9650-940B3FF0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670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Martha Koskina</cp:lastModifiedBy>
  <cp:revision>8</cp:revision>
  <cp:lastPrinted>2018-04-25T13:49:00Z</cp:lastPrinted>
  <dcterms:created xsi:type="dcterms:W3CDTF">2018-05-15T09:29:00Z</dcterms:created>
  <dcterms:modified xsi:type="dcterms:W3CDTF">2018-05-15T11:43:00Z</dcterms:modified>
</cp:coreProperties>
</file>