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A4F50" w14:textId="406A39D7" w:rsidR="00C362D0" w:rsidRPr="00C362D0" w:rsidRDefault="00C362D0" w:rsidP="00C362D0">
      <w:pPr>
        <w:jc w:val="center"/>
        <w:rPr>
          <w:b/>
          <w:bCs/>
        </w:rPr>
      </w:pPr>
      <w:r>
        <w:rPr>
          <w:b/>
          <w:bCs/>
          <w:i/>
          <w:iCs/>
        </w:rPr>
        <w:t>RE-</w:t>
      </w:r>
      <w:r>
        <w:rPr>
          <w:b/>
          <w:bCs/>
        </w:rPr>
        <w:t>PRESENTATIONS</w:t>
      </w:r>
    </w:p>
    <w:p w14:paraId="1211A8ED" w14:textId="7A6ADE9C" w:rsidR="00C362D0" w:rsidRPr="00C362D0" w:rsidRDefault="00C362D0" w:rsidP="00C362D0">
      <w:pPr>
        <w:jc w:val="center"/>
        <w:rPr>
          <w:b/>
          <w:bCs/>
        </w:rPr>
      </w:pPr>
      <w:r>
        <w:rPr>
          <w:b/>
          <w:bCs/>
        </w:rPr>
        <w:t>Free online streaming of selected Athens and Epidaurus Festival performances</w:t>
      </w:r>
    </w:p>
    <w:p w14:paraId="4A8A3F0C" w14:textId="77777777" w:rsidR="00C362D0" w:rsidRPr="00C362D0" w:rsidRDefault="00C362D0" w:rsidP="00C362D0">
      <w:pPr>
        <w:jc w:val="center"/>
      </w:pPr>
    </w:p>
    <w:p w14:paraId="34A19CFB" w14:textId="2C402679" w:rsidR="00C362D0" w:rsidRDefault="00C362D0" w:rsidP="00C362D0">
      <w:pPr>
        <w:jc w:val="center"/>
        <w:rPr>
          <w:b/>
          <w:bCs/>
          <w:i/>
          <w:iCs/>
        </w:rPr>
      </w:pPr>
      <w:r>
        <w:t>Saturday, February 27</w:t>
      </w:r>
      <w:r w:rsidRPr="00C362D0">
        <w:rPr>
          <w:vertAlign w:val="superscript"/>
        </w:rPr>
        <w:t>th</w:t>
      </w:r>
      <w:r w:rsidRPr="00C362D0">
        <w:t xml:space="preserve">: </w:t>
      </w:r>
      <w:proofErr w:type="spellStart"/>
      <w:r>
        <w:rPr>
          <w:b/>
          <w:bCs/>
        </w:rPr>
        <w:t>Alkinoos</w:t>
      </w:r>
      <w:proofErr w:type="spellEnd"/>
      <w:r>
        <w:rPr>
          <w:b/>
          <w:bCs/>
        </w:rPr>
        <w:t xml:space="preserve"> Ioannidis,</w:t>
      </w:r>
      <w:r w:rsidRPr="00C362D0">
        <w:rPr>
          <w:b/>
          <w:bCs/>
        </w:rPr>
        <w:t xml:space="preserve"> </w:t>
      </w:r>
      <w:r>
        <w:rPr>
          <w:b/>
          <w:bCs/>
          <w:i/>
          <w:iCs/>
        </w:rPr>
        <w:t>Live</w:t>
      </w:r>
      <w:r w:rsidRPr="00C362D0">
        <w:rPr>
          <w:b/>
          <w:bCs/>
          <w:i/>
          <w:iCs/>
        </w:rPr>
        <w:t xml:space="preserve"> </w:t>
      </w:r>
      <w:r>
        <w:rPr>
          <w:b/>
          <w:bCs/>
          <w:i/>
          <w:iCs/>
        </w:rPr>
        <w:t>Looping</w:t>
      </w:r>
    </w:p>
    <w:p w14:paraId="0090C603" w14:textId="571311CF" w:rsidR="00D678AD" w:rsidRPr="007B34B2" w:rsidRDefault="00D678AD" w:rsidP="00D678AD">
      <w:pPr>
        <w:jc w:val="center"/>
        <w:rPr>
          <w:lang w:val="el-GR"/>
        </w:rPr>
      </w:pPr>
      <w:r>
        <w:t>Watch the trailer</w:t>
      </w:r>
      <w:r>
        <w:rPr>
          <w:lang w:val="el-GR"/>
        </w:rPr>
        <w:t xml:space="preserve"> </w:t>
      </w:r>
      <w:hyperlink r:id="rId6" w:history="1">
        <w:r>
          <w:rPr>
            <w:rStyle w:val="-"/>
            <w:b/>
            <w:bCs/>
            <w:color w:val="4472C4" w:themeColor="accent1"/>
            <w:sz w:val="28"/>
            <w:szCs w:val="28"/>
          </w:rPr>
          <w:t>here</w:t>
        </w:r>
      </w:hyperlink>
      <w:r>
        <w:rPr>
          <w:lang w:val="el-GR"/>
        </w:rPr>
        <w:t xml:space="preserve">. </w:t>
      </w:r>
    </w:p>
    <w:p w14:paraId="3710190F" w14:textId="77777777" w:rsidR="00C362D0" w:rsidRPr="00C362D0" w:rsidRDefault="00C362D0" w:rsidP="00D678AD"/>
    <w:p w14:paraId="7F9E200C" w14:textId="139C386E" w:rsidR="00C362D0" w:rsidRPr="00B45356" w:rsidRDefault="00C362D0" w:rsidP="00C362D0">
      <w:r>
        <w:t>Last Saturday viewers at home enjoyed the continued</w:t>
      </w:r>
      <w:r>
        <w:rPr>
          <w:i/>
          <w:iCs/>
        </w:rPr>
        <w:t xml:space="preserve"> RE-PRESENTATIONS </w:t>
      </w:r>
      <w:r>
        <w:t xml:space="preserve">initiative of the Athens and Epidaurus Festival, featuring </w:t>
      </w:r>
      <w:r>
        <w:rPr>
          <w:u w:val="single"/>
        </w:rPr>
        <w:t>free online streaming of musical performances</w:t>
      </w:r>
      <w:r>
        <w:t xml:space="preserve"> that stood out in the 2020 Festival </w:t>
      </w:r>
      <w:proofErr w:type="spellStart"/>
      <w:r>
        <w:t>programme</w:t>
      </w:r>
      <w:proofErr w:type="spellEnd"/>
      <w:r>
        <w:t>. The</w:t>
      </w:r>
      <w:r w:rsidRPr="00C362D0">
        <w:t xml:space="preserve"> </w:t>
      </w:r>
      <w:r>
        <w:t>streaming</w:t>
      </w:r>
      <w:r w:rsidRPr="00C362D0">
        <w:t xml:space="preserve"> </w:t>
      </w:r>
      <w:r>
        <w:t>of</w:t>
      </w:r>
      <w:r w:rsidRPr="00C362D0">
        <w:t xml:space="preserve"> </w:t>
      </w:r>
      <w:r>
        <w:t>Leonidas</w:t>
      </w:r>
      <w:r w:rsidRPr="00C362D0">
        <w:t xml:space="preserve"> </w:t>
      </w:r>
      <w:proofErr w:type="spellStart"/>
      <w:r>
        <w:t>Kavakos</w:t>
      </w:r>
      <w:proofErr w:type="spellEnd"/>
      <w:r w:rsidRPr="00C362D0">
        <w:t xml:space="preserve">’ </w:t>
      </w:r>
      <w:r>
        <w:t xml:space="preserve">recital in Epidaurus kicked off this exciting initiative, followed last Saturday by the streaming of </w:t>
      </w:r>
      <w:proofErr w:type="spellStart"/>
      <w:r>
        <w:t>Mihalis</w:t>
      </w:r>
      <w:proofErr w:type="spellEnd"/>
      <w:r>
        <w:t xml:space="preserve"> </w:t>
      </w:r>
      <w:proofErr w:type="spellStart"/>
      <w:r>
        <w:t>Kalkanis</w:t>
      </w:r>
      <w:proofErr w:type="spellEnd"/>
      <w:r>
        <w:t xml:space="preserve"> Group’s concert at the Little Theatre of Ancient Epidaurus. On</w:t>
      </w:r>
      <w:r w:rsidRPr="00C362D0">
        <w:t xml:space="preserve"> </w:t>
      </w:r>
      <w:r>
        <w:rPr>
          <w:b/>
          <w:bCs/>
        </w:rPr>
        <w:t>Saturday</w:t>
      </w:r>
      <w:r w:rsidRPr="00C362D0">
        <w:rPr>
          <w:b/>
          <w:bCs/>
        </w:rPr>
        <w:t xml:space="preserve">, </w:t>
      </w:r>
      <w:r>
        <w:rPr>
          <w:b/>
          <w:bCs/>
        </w:rPr>
        <w:t>February</w:t>
      </w:r>
      <w:r w:rsidRPr="00C362D0">
        <w:rPr>
          <w:b/>
          <w:bCs/>
        </w:rPr>
        <w:t xml:space="preserve"> 27</w:t>
      </w:r>
      <w:r w:rsidRPr="00C362D0">
        <w:rPr>
          <w:b/>
          <w:bCs/>
          <w:vertAlign w:val="superscript"/>
        </w:rPr>
        <w:t>th</w:t>
      </w:r>
      <w:r w:rsidRPr="00C362D0">
        <w:t xml:space="preserve">, </w:t>
      </w:r>
      <w:r>
        <w:t>we</w:t>
      </w:r>
      <w:r w:rsidRPr="00C362D0">
        <w:t xml:space="preserve"> </w:t>
      </w:r>
      <w:r>
        <w:t>tune</w:t>
      </w:r>
      <w:r w:rsidRPr="00C362D0">
        <w:t xml:space="preserve"> </w:t>
      </w:r>
      <w:r>
        <w:t>in</w:t>
      </w:r>
      <w:r w:rsidRPr="00C362D0">
        <w:t xml:space="preserve"> </w:t>
      </w:r>
      <w:r>
        <w:t>again</w:t>
      </w:r>
      <w:r w:rsidRPr="00C362D0">
        <w:t xml:space="preserve"> </w:t>
      </w:r>
      <w:r>
        <w:t>at</w:t>
      </w:r>
      <w:r w:rsidRPr="00C362D0">
        <w:t xml:space="preserve"> </w:t>
      </w:r>
      <w:r>
        <w:t xml:space="preserve">the Festival’s official </w:t>
      </w:r>
      <w:r>
        <w:rPr>
          <w:rStyle w:val="Hyperlink0"/>
        </w:rPr>
        <w:t>YouTube</w:t>
      </w:r>
      <w:r w:rsidRPr="00C362D0">
        <w:rPr>
          <w:rStyle w:val="Hyperlink0"/>
        </w:rPr>
        <w:t xml:space="preserve"> (</w:t>
      </w:r>
      <w:r>
        <w:rPr>
          <w:rStyle w:val="Hyperlink0"/>
        </w:rPr>
        <w:t>Greek</w:t>
      </w:r>
      <w:r w:rsidRPr="00C362D0">
        <w:rPr>
          <w:rStyle w:val="Hyperlink0"/>
        </w:rPr>
        <w:t xml:space="preserve"> </w:t>
      </w:r>
      <w:r>
        <w:rPr>
          <w:rStyle w:val="Hyperlink0"/>
        </w:rPr>
        <w:t>Festival</w:t>
      </w:r>
      <w:r w:rsidRPr="00C362D0">
        <w:rPr>
          <w:rStyle w:val="Hyperlink0"/>
        </w:rPr>
        <w:t>)</w:t>
      </w:r>
      <w:r w:rsidRPr="00C362D0">
        <w:t xml:space="preserve"> </w:t>
      </w:r>
      <w:r w:rsidR="00D678AD">
        <w:t xml:space="preserve">channel </w:t>
      </w:r>
      <w:r>
        <w:t xml:space="preserve">for the next streamed performance, starting at 17:00 and </w:t>
      </w:r>
      <w:r>
        <w:rPr>
          <w:b/>
          <w:bCs/>
        </w:rPr>
        <w:t>available for 48 hours.</w:t>
      </w:r>
      <w:r w:rsidRPr="00C362D0">
        <w:t xml:space="preserve"> </w:t>
      </w:r>
    </w:p>
    <w:p w14:paraId="70407720" w14:textId="7615D4ED" w:rsidR="00C362D0" w:rsidRPr="00B45356" w:rsidRDefault="00C362D0" w:rsidP="00C362D0"/>
    <w:p w14:paraId="3E967AD0" w14:textId="4784B944" w:rsidR="00C362D0" w:rsidRPr="00C362D0" w:rsidRDefault="00C362D0" w:rsidP="00C362D0">
      <w:r>
        <w:t>This</w:t>
      </w:r>
      <w:r w:rsidRPr="00C362D0">
        <w:t xml:space="preserve"> </w:t>
      </w:r>
      <w:r>
        <w:t>time</w:t>
      </w:r>
      <w:r w:rsidRPr="00C362D0">
        <w:t xml:space="preserve">, </w:t>
      </w:r>
      <w:r>
        <w:t xml:space="preserve">viewers will have the opportunity to watch </w:t>
      </w:r>
      <w:proofErr w:type="spellStart"/>
      <w:r>
        <w:rPr>
          <w:b/>
          <w:bCs/>
        </w:rPr>
        <w:t>Alkinoos</w:t>
      </w:r>
      <w:proofErr w:type="spellEnd"/>
      <w:r>
        <w:rPr>
          <w:b/>
          <w:bCs/>
        </w:rPr>
        <w:t xml:space="preserve"> Ioannidis’ </w:t>
      </w:r>
      <w:r>
        <w:rPr>
          <w:b/>
          <w:bCs/>
          <w:i/>
          <w:iCs/>
        </w:rPr>
        <w:t>Live Looping</w:t>
      </w:r>
      <w:r>
        <w:t xml:space="preserve">, a musical performance that opened the Little Theatre of Ancient Epidaurus </w:t>
      </w:r>
      <w:proofErr w:type="spellStart"/>
      <w:r>
        <w:t>programme</w:t>
      </w:r>
      <w:proofErr w:type="spellEnd"/>
      <w:r>
        <w:t xml:space="preserve"> in the summer of 2020 (July 17</w:t>
      </w:r>
      <w:r w:rsidRPr="00C362D0">
        <w:rPr>
          <w:vertAlign w:val="superscript"/>
        </w:rPr>
        <w:t>th</w:t>
      </w:r>
      <w:r w:rsidR="00B45356">
        <w:rPr>
          <w:vertAlign w:val="superscript"/>
        </w:rPr>
        <w:t xml:space="preserve"> </w:t>
      </w:r>
      <w:r w:rsidR="00B45356">
        <w:t>&amp;</w:t>
      </w:r>
      <w:r>
        <w:t xml:space="preserve"> 18</w:t>
      </w:r>
      <w:r w:rsidRPr="00C362D0">
        <w:rPr>
          <w:vertAlign w:val="superscript"/>
        </w:rPr>
        <w:t>th</w:t>
      </w:r>
      <w:r>
        <w:t>) – one of the first artistic events held as soon as live events were allowed again. The</w:t>
      </w:r>
      <w:r w:rsidRPr="00C362D0">
        <w:t xml:space="preserve"> </w:t>
      </w:r>
      <w:r>
        <w:t>show was warmly received by the Little Theatre audience and critics alike.</w:t>
      </w:r>
    </w:p>
    <w:p w14:paraId="14C86C99" w14:textId="49C42DC9" w:rsidR="00C362D0" w:rsidRPr="00C362D0" w:rsidRDefault="00C362D0" w:rsidP="00C362D0">
      <w:pPr>
        <w:rPr>
          <w:i/>
          <w:iCs/>
        </w:rPr>
      </w:pPr>
      <w:proofErr w:type="spellStart"/>
      <w:r>
        <w:rPr>
          <w:i/>
          <w:iCs/>
        </w:rPr>
        <w:t>Frankojannou</w:t>
      </w:r>
      <w:r w:rsidRPr="00C362D0">
        <w:rPr>
          <w:i/>
          <w:iCs/>
        </w:rPr>
        <w:t>’</w:t>
      </w:r>
      <w:r>
        <w:rPr>
          <w:i/>
          <w:iCs/>
        </w:rPr>
        <w:t>s</w:t>
      </w:r>
      <w:proofErr w:type="spellEnd"/>
      <w:r w:rsidRPr="00C362D0">
        <w:rPr>
          <w:i/>
          <w:iCs/>
        </w:rPr>
        <w:t xml:space="preserve"> </w:t>
      </w:r>
      <w:r>
        <w:rPr>
          <w:i/>
          <w:iCs/>
        </w:rPr>
        <w:t>intense</w:t>
      </w:r>
      <w:r w:rsidRPr="00C362D0">
        <w:rPr>
          <w:i/>
          <w:iCs/>
        </w:rPr>
        <w:t xml:space="preserve"> </w:t>
      </w:r>
      <w:r>
        <w:rPr>
          <w:i/>
          <w:iCs/>
        </w:rPr>
        <w:t>feelings became symbols of memory, reflection, and emotional outburst. The tragic qualities of human existence unfolded next to us and in front of us in the loudest way possible.</w:t>
      </w:r>
      <w:r w:rsidRPr="00C362D0">
        <w:rPr>
          <w:i/>
          <w:iCs/>
        </w:rPr>
        <w:t xml:space="preserve"> </w:t>
      </w:r>
      <w:r w:rsidRPr="00C362D0">
        <w:t>(</w:t>
      </w:r>
      <w:r>
        <w:t xml:space="preserve">Ta </w:t>
      </w:r>
      <w:proofErr w:type="spellStart"/>
      <w:r>
        <w:t>Nea</w:t>
      </w:r>
      <w:proofErr w:type="spellEnd"/>
      <w:r w:rsidRPr="00C362D0">
        <w:t>, 20/7/2020)</w:t>
      </w:r>
      <w:r w:rsidRPr="00C362D0">
        <w:rPr>
          <w:i/>
          <w:iCs/>
        </w:rPr>
        <w:t xml:space="preserve"> </w:t>
      </w:r>
    </w:p>
    <w:p w14:paraId="67FAE6F2" w14:textId="25CF4974" w:rsidR="00C362D0" w:rsidRPr="00D678AD" w:rsidRDefault="00C362D0" w:rsidP="00C362D0">
      <w:pPr>
        <w:rPr>
          <w:i/>
          <w:iCs/>
        </w:rPr>
      </w:pPr>
      <w:r>
        <w:rPr>
          <w:i/>
          <w:iCs/>
        </w:rPr>
        <w:t xml:space="preserve">Not a sound could be heard </w:t>
      </w:r>
      <w:r w:rsidR="00B45356">
        <w:rPr>
          <w:i/>
          <w:iCs/>
        </w:rPr>
        <w:t>among the audience</w:t>
      </w:r>
      <w:r>
        <w:rPr>
          <w:i/>
          <w:iCs/>
        </w:rPr>
        <w:t xml:space="preserve">. The riveting, humane, emotionally charged work had </w:t>
      </w:r>
      <w:proofErr w:type="spellStart"/>
      <w:r>
        <w:rPr>
          <w:i/>
          <w:iCs/>
        </w:rPr>
        <w:t>mesmerised</w:t>
      </w:r>
      <w:proofErr w:type="spellEnd"/>
      <w:r>
        <w:rPr>
          <w:i/>
          <w:iCs/>
        </w:rPr>
        <w:t xml:space="preserve"> everyone present.</w:t>
      </w:r>
      <w:r w:rsidRPr="00C362D0">
        <w:rPr>
          <w:i/>
          <w:iCs/>
        </w:rPr>
        <w:t xml:space="preserve"> </w:t>
      </w:r>
      <w:r w:rsidRPr="00D678AD">
        <w:t>(</w:t>
      </w:r>
      <w:r>
        <w:t>mixgrill</w:t>
      </w:r>
      <w:r w:rsidRPr="00D678AD">
        <w:t>.</w:t>
      </w:r>
      <w:r>
        <w:t>gr</w:t>
      </w:r>
      <w:r w:rsidRPr="00D678AD">
        <w:t>, 19/7/2020)</w:t>
      </w:r>
    </w:p>
    <w:p w14:paraId="1F7AC90D" w14:textId="4FC541EC" w:rsidR="00C362D0" w:rsidRDefault="00C362D0" w:rsidP="00C362D0">
      <w:r w:rsidRPr="00C362D0">
        <w:rPr>
          <w:i/>
          <w:iCs/>
        </w:rPr>
        <w:t xml:space="preserve">110 </w:t>
      </w:r>
      <w:r>
        <w:rPr>
          <w:i/>
          <w:iCs/>
        </w:rPr>
        <w:t>years</w:t>
      </w:r>
      <w:r w:rsidRPr="00C362D0">
        <w:rPr>
          <w:i/>
          <w:iCs/>
        </w:rPr>
        <w:t xml:space="preserve"> </w:t>
      </w:r>
      <w:r>
        <w:rPr>
          <w:i/>
          <w:iCs/>
        </w:rPr>
        <w:t>after</w:t>
      </w:r>
      <w:r w:rsidRPr="00C362D0">
        <w:rPr>
          <w:i/>
          <w:iCs/>
        </w:rPr>
        <w:t xml:space="preserve"> </w:t>
      </w:r>
      <w:proofErr w:type="spellStart"/>
      <w:r>
        <w:rPr>
          <w:i/>
          <w:iCs/>
        </w:rPr>
        <w:t>Papadiamantis</w:t>
      </w:r>
      <w:proofErr w:type="spellEnd"/>
      <w:r>
        <w:rPr>
          <w:i/>
          <w:iCs/>
        </w:rPr>
        <w:t xml:space="preserve">’ death, popular singer-songwriter Ioannidis manages not only to move us with the author’s language but also to make his work </w:t>
      </w:r>
      <w:r w:rsidR="00B45356">
        <w:rPr>
          <w:i/>
          <w:iCs/>
        </w:rPr>
        <w:t>strikingly</w:t>
      </w:r>
      <w:r>
        <w:rPr>
          <w:i/>
          <w:iCs/>
        </w:rPr>
        <w:t xml:space="preserve"> </w:t>
      </w:r>
      <w:r w:rsidR="00B45356">
        <w:rPr>
          <w:i/>
          <w:iCs/>
        </w:rPr>
        <w:t>modern</w:t>
      </w:r>
      <w:r>
        <w:rPr>
          <w:i/>
          <w:iCs/>
        </w:rPr>
        <w:t>, both through new technologies and the interspersed texts.</w:t>
      </w:r>
      <w:r w:rsidRPr="00C362D0">
        <w:rPr>
          <w:i/>
          <w:iCs/>
        </w:rPr>
        <w:t xml:space="preserve"> </w:t>
      </w:r>
      <w:r w:rsidRPr="00D678AD">
        <w:t>(</w:t>
      </w:r>
      <w:r>
        <w:t>texnesplus</w:t>
      </w:r>
      <w:r w:rsidRPr="00D678AD">
        <w:t>.</w:t>
      </w:r>
      <w:r>
        <w:t>gr</w:t>
      </w:r>
      <w:r w:rsidRPr="00D678AD">
        <w:t>, 19/7/2020)</w:t>
      </w:r>
    </w:p>
    <w:p w14:paraId="5D7EE9DA" w14:textId="4DDDA582" w:rsidR="00D678AD" w:rsidRPr="00D678AD" w:rsidRDefault="00D678AD" w:rsidP="00C362D0">
      <w:r>
        <w:rPr>
          <w:b/>
          <w:bCs/>
          <w:color w:val="auto"/>
        </w:rPr>
        <w:t xml:space="preserve">To watch the </w:t>
      </w:r>
      <w:proofErr w:type="gramStart"/>
      <w:r>
        <w:rPr>
          <w:b/>
          <w:bCs/>
          <w:color w:val="auto"/>
        </w:rPr>
        <w:t>premiere</w:t>
      </w:r>
      <w:proofErr w:type="gramEnd"/>
      <w:r>
        <w:rPr>
          <w:b/>
          <w:bCs/>
          <w:color w:val="auto"/>
        </w:rPr>
        <w:t xml:space="preserve"> click</w:t>
      </w:r>
      <w:r w:rsidRPr="00D678AD">
        <w:rPr>
          <w:b/>
          <w:bCs/>
          <w:color w:val="4472C4" w:themeColor="accent1"/>
          <w:sz w:val="28"/>
          <w:szCs w:val="28"/>
        </w:rPr>
        <w:t xml:space="preserve"> </w:t>
      </w:r>
      <w:hyperlink r:id="rId7" w:history="1">
        <w:r>
          <w:rPr>
            <w:rStyle w:val="-"/>
            <w:b/>
            <w:bCs/>
            <w:color w:val="4472C4" w:themeColor="accent1"/>
            <w:sz w:val="28"/>
            <w:szCs w:val="28"/>
          </w:rPr>
          <w:t>here</w:t>
        </w:r>
      </w:hyperlink>
      <w:r w:rsidRPr="00D678AD">
        <w:rPr>
          <w:b/>
          <w:bCs/>
          <w:color w:val="4472C4" w:themeColor="accent1"/>
          <w:sz w:val="28"/>
          <w:szCs w:val="28"/>
        </w:rPr>
        <w:t>.</w:t>
      </w:r>
    </w:p>
    <w:p w14:paraId="447FCA38" w14:textId="40CB1E8E" w:rsidR="00C362D0" w:rsidRPr="00C362D0" w:rsidRDefault="00C362D0" w:rsidP="00C362D0">
      <w:pPr>
        <w:rPr>
          <w:u w:val="single"/>
        </w:rPr>
      </w:pPr>
      <w:r>
        <w:rPr>
          <w:u w:val="single"/>
        </w:rPr>
        <w:t>A</w:t>
      </w:r>
      <w:r w:rsidRPr="00C362D0">
        <w:rPr>
          <w:u w:val="single"/>
        </w:rPr>
        <w:t xml:space="preserve"> </w:t>
      </w:r>
      <w:r>
        <w:rPr>
          <w:u w:val="single"/>
        </w:rPr>
        <w:t>few</w:t>
      </w:r>
      <w:r w:rsidRPr="00C362D0">
        <w:rPr>
          <w:u w:val="single"/>
        </w:rPr>
        <w:t xml:space="preserve"> </w:t>
      </w:r>
      <w:r>
        <w:rPr>
          <w:u w:val="single"/>
        </w:rPr>
        <w:t>words about the musical performance</w:t>
      </w:r>
    </w:p>
    <w:p w14:paraId="340428C0" w14:textId="77777777" w:rsidR="00486BAB" w:rsidRPr="00655789" w:rsidRDefault="00486BAB" w:rsidP="00486BAB">
      <w:r w:rsidRPr="006B7199">
        <w:rPr>
          <w:b/>
          <w:bCs/>
        </w:rPr>
        <w:t xml:space="preserve">The first part </w:t>
      </w:r>
      <w:r w:rsidRPr="006B7199">
        <w:t xml:space="preserve">of the performance is a different reading of Alexandros </w:t>
      </w:r>
      <w:proofErr w:type="spellStart"/>
      <w:r w:rsidRPr="006B7199">
        <w:t>Papadiamantis</w:t>
      </w:r>
      <w:proofErr w:type="spellEnd"/>
      <w:r w:rsidRPr="006B7199">
        <w:t xml:space="preserve">’ novella </w:t>
      </w:r>
      <w:r w:rsidRPr="006B7199">
        <w:rPr>
          <w:i/>
          <w:iCs/>
        </w:rPr>
        <w:t xml:space="preserve">The Murderess </w:t>
      </w:r>
      <w:r w:rsidRPr="006B7199">
        <w:t xml:space="preserve">and its tragic title character, </w:t>
      </w:r>
      <w:proofErr w:type="spellStart"/>
      <w:r w:rsidRPr="006B7199">
        <w:t>Frankojannou</w:t>
      </w:r>
      <w:proofErr w:type="spellEnd"/>
      <w:r w:rsidRPr="006B7199">
        <w:t>. Popular</w:t>
      </w:r>
      <w:r w:rsidRPr="00C362D0">
        <w:t xml:space="preserve"> </w:t>
      </w:r>
      <w:r w:rsidRPr="006B7199">
        <w:t>singer</w:t>
      </w:r>
      <w:r w:rsidRPr="00C362D0">
        <w:t>-</w:t>
      </w:r>
      <w:r w:rsidRPr="006B7199">
        <w:t>songwriter</w:t>
      </w:r>
      <w:r w:rsidRPr="00C362D0">
        <w:t xml:space="preserve"> </w:t>
      </w:r>
      <w:proofErr w:type="spellStart"/>
      <w:r w:rsidRPr="006B7199">
        <w:t>Alkinoos</w:t>
      </w:r>
      <w:proofErr w:type="spellEnd"/>
      <w:r w:rsidRPr="00C362D0">
        <w:t xml:space="preserve"> </w:t>
      </w:r>
      <w:r w:rsidRPr="006B7199">
        <w:t>Ioannidis</w:t>
      </w:r>
      <w:r w:rsidRPr="00C362D0">
        <w:t xml:space="preserve"> </w:t>
      </w:r>
      <w:r w:rsidRPr="006B7199">
        <w:t>set</w:t>
      </w:r>
      <w:r w:rsidRPr="00C362D0">
        <w:t xml:space="preserve"> </w:t>
      </w:r>
      <w:r w:rsidRPr="006B7199">
        <w:t>the</w:t>
      </w:r>
      <w:r w:rsidRPr="00C362D0">
        <w:t xml:space="preserve"> </w:t>
      </w:r>
      <w:r w:rsidRPr="006B7199">
        <w:t>two</w:t>
      </w:r>
      <w:r w:rsidRPr="00C362D0">
        <w:t xml:space="preserve"> </w:t>
      </w:r>
      <w:r w:rsidRPr="006B7199">
        <w:t>last</w:t>
      </w:r>
      <w:r w:rsidRPr="00C362D0">
        <w:t xml:space="preserve"> </w:t>
      </w:r>
      <w:r w:rsidRPr="006B7199">
        <w:t xml:space="preserve">chapters of the novella to music. </w:t>
      </w:r>
      <w:proofErr w:type="spellStart"/>
      <w:r w:rsidRPr="006B7199">
        <w:t>Frankojannou</w:t>
      </w:r>
      <w:proofErr w:type="spellEnd"/>
      <w:r w:rsidRPr="00655789">
        <w:t xml:space="preserve"> </w:t>
      </w:r>
      <w:r w:rsidRPr="006B7199">
        <w:t>came</w:t>
      </w:r>
      <w:r w:rsidRPr="00655789">
        <w:t xml:space="preserve"> </w:t>
      </w:r>
      <w:r w:rsidRPr="006B7199">
        <w:t>alive</w:t>
      </w:r>
      <w:r w:rsidRPr="00655789">
        <w:t xml:space="preserve"> </w:t>
      </w:r>
      <w:r w:rsidRPr="006B7199">
        <w:t>in</w:t>
      </w:r>
      <w:r w:rsidRPr="00655789">
        <w:t xml:space="preserve"> </w:t>
      </w:r>
      <w:r w:rsidRPr="006B7199">
        <w:t>a</w:t>
      </w:r>
      <w:r w:rsidRPr="00655789">
        <w:t xml:space="preserve"> </w:t>
      </w:r>
      <w:r w:rsidRPr="006B7199">
        <w:t>rural</w:t>
      </w:r>
      <w:r w:rsidRPr="00655789">
        <w:t xml:space="preserve"> </w:t>
      </w:r>
      <w:r w:rsidRPr="006B7199">
        <w:t>landscape</w:t>
      </w:r>
      <w:r w:rsidRPr="00655789">
        <w:t xml:space="preserve">, </w:t>
      </w:r>
      <w:r w:rsidRPr="006B7199">
        <w:t>inside</w:t>
      </w:r>
      <w:r w:rsidRPr="00655789">
        <w:t xml:space="preserve"> </w:t>
      </w:r>
      <w:r w:rsidRPr="006B7199">
        <w:t>the</w:t>
      </w:r>
      <w:r w:rsidRPr="00655789">
        <w:t xml:space="preserve"> </w:t>
      </w:r>
      <w:r w:rsidRPr="006B7199">
        <w:t xml:space="preserve">Little Theatre of Ancient Epidaurus, through Ioannidis’ music, as the latter used a technique familiar to him, live looping, making unpredictable combinations with various musical instruments. </w:t>
      </w:r>
      <w:r>
        <w:t>Joining him on stage were</w:t>
      </w:r>
      <w:r w:rsidRPr="006B7199">
        <w:t xml:space="preserve"> Harris </w:t>
      </w:r>
      <w:proofErr w:type="spellStart"/>
      <w:r w:rsidRPr="006B7199">
        <w:t>Lambrakis</w:t>
      </w:r>
      <w:proofErr w:type="spellEnd"/>
      <w:r w:rsidRPr="006B7199">
        <w:t xml:space="preserve"> (</w:t>
      </w:r>
      <w:proofErr w:type="spellStart"/>
      <w:r w:rsidRPr="006B7199">
        <w:t>ney</w:t>
      </w:r>
      <w:proofErr w:type="spellEnd"/>
      <w:r w:rsidRPr="006B7199">
        <w:t xml:space="preserve">, keyboards) and actress Kora </w:t>
      </w:r>
      <w:proofErr w:type="spellStart"/>
      <w:r w:rsidRPr="006B7199">
        <w:t>Karvouni</w:t>
      </w:r>
      <w:proofErr w:type="spellEnd"/>
      <w:r w:rsidRPr="006B7199">
        <w:t xml:space="preserve"> who narrated the heroine’s attempts to jump off cliffs and cross steep paths </w:t>
      </w:r>
      <w:proofErr w:type="gramStart"/>
      <w:r w:rsidRPr="006B7199">
        <w:t>in an attempt to</w:t>
      </w:r>
      <w:proofErr w:type="gramEnd"/>
      <w:r w:rsidRPr="006B7199">
        <w:t xml:space="preserve"> escape her pursuers. A</w:t>
      </w:r>
      <w:r w:rsidRPr="00655789">
        <w:t xml:space="preserve"> </w:t>
      </w:r>
      <w:r w:rsidRPr="006B7199">
        <w:t>masterful</w:t>
      </w:r>
      <w:r w:rsidRPr="00655789">
        <w:t xml:space="preserve"> ‘</w:t>
      </w:r>
      <w:r w:rsidRPr="006B7199">
        <w:t xml:space="preserve">dialogue’ between literature and music, narration and sound, bringing together </w:t>
      </w:r>
      <w:proofErr w:type="spellStart"/>
      <w:r w:rsidRPr="006B7199">
        <w:t>Papadimantis</w:t>
      </w:r>
      <w:proofErr w:type="spellEnd"/>
      <w:r w:rsidRPr="006B7199">
        <w:t>’ literary universe with contemporary technology.</w:t>
      </w:r>
    </w:p>
    <w:p w14:paraId="1E9C2605" w14:textId="77777777" w:rsidR="00486BAB" w:rsidRDefault="00486BAB" w:rsidP="00486BAB">
      <w:r w:rsidRPr="006B7199">
        <w:rPr>
          <w:b/>
          <w:bCs/>
        </w:rPr>
        <w:lastRenderedPageBreak/>
        <w:t>In</w:t>
      </w:r>
      <w:r w:rsidRPr="00CA22A0">
        <w:rPr>
          <w:b/>
          <w:bCs/>
        </w:rPr>
        <w:t xml:space="preserve"> </w:t>
      </w:r>
      <w:r w:rsidRPr="006B7199">
        <w:rPr>
          <w:b/>
          <w:bCs/>
        </w:rPr>
        <w:t>the</w:t>
      </w:r>
      <w:r w:rsidRPr="00CA22A0">
        <w:rPr>
          <w:b/>
          <w:bCs/>
        </w:rPr>
        <w:t xml:space="preserve"> </w:t>
      </w:r>
      <w:r w:rsidRPr="006B7199">
        <w:rPr>
          <w:b/>
          <w:bCs/>
        </w:rPr>
        <w:t>second</w:t>
      </w:r>
      <w:r w:rsidRPr="00CA22A0">
        <w:rPr>
          <w:b/>
          <w:bCs/>
        </w:rPr>
        <w:t xml:space="preserve"> </w:t>
      </w:r>
      <w:r w:rsidRPr="006B7199">
        <w:rPr>
          <w:b/>
          <w:bCs/>
        </w:rPr>
        <w:t>part</w:t>
      </w:r>
      <w:r w:rsidRPr="00CA22A0">
        <w:rPr>
          <w:b/>
          <w:bCs/>
        </w:rPr>
        <w:t xml:space="preserve"> </w:t>
      </w:r>
      <w:r w:rsidRPr="006B7199">
        <w:t>of</w:t>
      </w:r>
      <w:r w:rsidRPr="00CA22A0">
        <w:t xml:space="preserve"> </w:t>
      </w:r>
      <w:r w:rsidRPr="006B7199">
        <w:t>the</w:t>
      </w:r>
      <w:r w:rsidRPr="00CA22A0">
        <w:t xml:space="preserve"> </w:t>
      </w:r>
      <w:r w:rsidRPr="006B7199">
        <w:t>performance</w:t>
      </w:r>
      <w:r w:rsidRPr="00CA22A0">
        <w:t xml:space="preserve">, </w:t>
      </w:r>
      <w:proofErr w:type="spellStart"/>
      <w:r w:rsidRPr="006B7199">
        <w:t>Alkinoos</w:t>
      </w:r>
      <w:proofErr w:type="spellEnd"/>
      <w:r w:rsidRPr="00CA22A0">
        <w:t xml:space="preserve"> </w:t>
      </w:r>
      <w:r w:rsidRPr="006B7199">
        <w:t xml:space="preserve">Ioannidis presented new arrangements of his most popular songs. Under the starry sky of Epidaurus, the audience sang along beloved songs in an enchanting atmosphere etched in the memory of spectators and captured </w:t>
      </w:r>
      <w:r w:rsidRPr="006B7199">
        <w:rPr>
          <w:color w:val="auto"/>
        </w:rPr>
        <w:t>for all the viewers who will now be able to enjoy it at home.</w:t>
      </w:r>
    </w:p>
    <w:p w14:paraId="3EDE1F9E" w14:textId="77777777" w:rsidR="00C362D0" w:rsidRPr="009A2645" w:rsidRDefault="00C362D0" w:rsidP="00C362D0">
      <w:pPr>
        <w:jc w:val="center"/>
      </w:pPr>
      <w:r w:rsidRPr="009A2645">
        <w:rPr>
          <w:rFonts w:cs="Calibri"/>
        </w:rPr>
        <w:t>*</w:t>
      </w:r>
    </w:p>
    <w:p w14:paraId="6A6FC30B" w14:textId="77777777" w:rsidR="00C362D0" w:rsidRPr="00571973" w:rsidRDefault="00C362D0" w:rsidP="00C362D0"/>
    <w:p w14:paraId="5C9A643F" w14:textId="77777777" w:rsidR="00C362D0" w:rsidRDefault="0045148C" w:rsidP="00C362D0">
      <w:hyperlink r:id="rId8" w:history="1">
        <w:r w:rsidR="00C362D0">
          <w:rPr>
            <w:rStyle w:val="Hyperlink0"/>
          </w:rPr>
          <w:t>YouTube – Greek Festival</w:t>
        </w:r>
      </w:hyperlink>
    </w:p>
    <w:p w14:paraId="2A04AA44" w14:textId="37B93419" w:rsidR="00C362D0" w:rsidRDefault="00CA22A0" w:rsidP="00C362D0">
      <w:pPr>
        <w:rPr>
          <w:b/>
          <w:bCs/>
          <w:i/>
          <w:iCs/>
        </w:rPr>
      </w:pPr>
      <w:proofErr w:type="spellStart"/>
      <w:r>
        <w:rPr>
          <w:b/>
          <w:bCs/>
        </w:rPr>
        <w:t>Alkinoos</w:t>
      </w:r>
      <w:proofErr w:type="spellEnd"/>
      <w:r>
        <w:rPr>
          <w:b/>
          <w:bCs/>
        </w:rPr>
        <w:t xml:space="preserve"> Ioannidis,</w:t>
      </w:r>
      <w:r w:rsidR="00C362D0">
        <w:rPr>
          <w:b/>
          <w:bCs/>
        </w:rPr>
        <w:t xml:space="preserve"> </w:t>
      </w:r>
      <w:r w:rsidR="00C362D0">
        <w:rPr>
          <w:b/>
          <w:bCs/>
          <w:i/>
          <w:iCs/>
        </w:rPr>
        <w:t>Live looping</w:t>
      </w:r>
    </w:p>
    <w:p w14:paraId="1004C354" w14:textId="4CECB73A" w:rsidR="00C362D0" w:rsidRPr="00CA22A0" w:rsidRDefault="00CA22A0" w:rsidP="00C362D0">
      <w:pPr>
        <w:rPr>
          <w:b/>
          <w:bCs/>
        </w:rPr>
      </w:pPr>
      <w:r>
        <w:rPr>
          <w:b/>
          <w:bCs/>
        </w:rPr>
        <w:t>Saturday</w:t>
      </w:r>
      <w:r w:rsidRPr="00CA22A0">
        <w:rPr>
          <w:b/>
          <w:bCs/>
        </w:rPr>
        <w:t>,</w:t>
      </w:r>
      <w:r>
        <w:rPr>
          <w:b/>
          <w:bCs/>
        </w:rPr>
        <w:t xml:space="preserve"> February 2</w:t>
      </w:r>
      <w:r w:rsidR="00486BAB">
        <w:rPr>
          <w:b/>
          <w:bCs/>
        </w:rPr>
        <w:t>7</w:t>
      </w:r>
      <w:r w:rsidR="00486BAB">
        <w:rPr>
          <w:b/>
          <w:bCs/>
          <w:vertAlign w:val="superscript"/>
        </w:rPr>
        <w:t>7</w:t>
      </w:r>
      <w:r w:rsidRPr="00CA22A0">
        <w:rPr>
          <w:b/>
          <w:bCs/>
          <w:vertAlign w:val="superscript"/>
        </w:rPr>
        <w:t>h</w:t>
      </w:r>
      <w:r>
        <w:rPr>
          <w:b/>
          <w:bCs/>
        </w:rPr>
        <w:t xml:space="preserve"> </w:t>
      </w:r>
    </w:p>
    <w:p w14:paraId="21C63214" w14:textId="6F3871B2" w:rsidR="00C362D0" w:rsidRPr="00CA22A0" w:rsidRDefault="00CA22A0" w:rsidP="00C362D0">
      <w:pPr>
        <w:rPr>
          <w:b/>
          <w:bCs/>
        </w:rPr>
      </w:pPr>
      <w:r>
        <w:rPr>
          <w:b/>
          <w:bCs/>
        </w:rPr>
        <w:t>Starting time</w:t>
      </w:r>
      <w:r w:rsidR="00C362D0" w:rsidRPr="00CA22A0">
        <w:rPr>
          <w:b/>
          <w:bCs/>
        </w:rPr>
        <w:t xml:space="preserve">: </w:t>
      </w:r>
      <w:r w:rsidR="00C362D0" w:rsidRPr="00CA22A0">
        <w:rPr>
          <w:b/>
          <w:bCs/>
          <w:color w:val="auto"/>
        </w:rPr>
        <w:t xml:space="preserve">17:00 </w:t>
      </w:r>
      <w:r>
        <w:rPr>
          <w:b/>
          <w:bCs/>
        </w:rPr>
        <w:t>and available for</w:t>
      </w:r>
      <w:r w:rsidR="00C362D0" w:rsidRPr="00CA22A0">
        <w:rPr>
          <w:b/>
          <w:bCs/>
        </w:rPr>
        <w:t xml:space="preserve"> 48 </w:t>
      </w:r>
      <w:r>
        <w:rPr>
          <w:b/>
          <w:bCs/>
        </w:rPr>
        <w:t>hours</w:t>
      </w:r>
    </w:p>
    <w:p w14:paraId="4B7BE475" w14:textId="394EFD6B" w:rsidR="00C362D0" w:rsidRPr="00224B7A" w:rsidRDefault="00224B7A" w:rsidP="00C362D0">
      <w:pPr>
        <w:rPr>
          <w:i/>
          <w:iCs/>
        </w:rPr>
      </w:pPr>
      <w:r>
        <w:rPr>
          <w:b/>
          <w:bCs/>
        </w:rPr>
        <w:t xml:space="preserve">Performers </w:t>
      </w:r>
      <w:r>
        <w:t xml:space="preserve">Kora </w:t>
      </w:r>
      <w:proofErr w:type="spellStart"/>
      <w:r>
        <w:t>Karvouni</w:t>
      </w:r>
      <w:proofErr w:type="spellEnd"/>
      <w:r>
        <w:t xml:space="preserve"> </w:t>
      </w:r>
      <w:r>
        <w:rPr>
          <w:i/>
          <w:iCs/>
        </w:rPr>
        <w:t>narration</w:t>
      </w:r>
      <w:r>
        <w:t xml:space="preserve">, Harris </w:t>
      </w:r>
      <w:proofErr w:type="spellStart"/>
      <w:r>
        <w:t>Lambrakis</w:t>
      </w:r>
      <w:proofErr w:type="spellEnd"/>
      <w:r>
        <w:t xml:space="preserve"> </w:t>
      </w:r>
      <w:proofErr w:type="spellStart"/>
      <w:r>
        <w:rPr>
          <w:i/>
          <w:iCs/>
        </w:rPr>
        <w:t>ney</w:t>
      </w:r>
      <w:proofErr w:type="spellEnd"/>
      <w:r>
        <w:rPr>
          <w:i/>
          <w:iCs/>
        </w:rPr>
        <w:t>, keyboards</w:t>
      </w:r>
      <w:r>
        <w:t xml:space="preserve">, </w:t>
      </w:r>
      <w:proofErr w:type="spellStart"/>
      <w:r>
        <w:t>Alkinoos</w:t>
      </w:r>
      <w:proofErr w:type="spellEnd"/>
      <w:r>
        <w:t xml:space="preserve"> Ioannidis</w:t>
      </w:r>
      <w:r w:rsidR="00C362D0" w:rsidRPr="00224B7A">
        <w:t xml:space="preserve"> </w:t>
      </w:r>
      <w:r w:rsidR="00C362D0">
        <w:rPr>
          <w:i/>
          <w:iCs/>
        </w:rPr>
        <w:t>live</w:t>
      </w:r>
      <w:r w:rsidR="00C362D0" w:rsidRPr="00224B7A">
        <w:rPr>
          <w:i/>
          <w:iCs/>
        </w:rPr>
        <w:t xml:space="preserve"> </w:t>
      </w:r>
      <w:r w:rsidR="00C362D0">
        <w:rPr>
          <w:i/>
          <w:iCs/>
        </w:rPr>
        <w:t>looping</w:t>
      </w:r>
      <w:r w:rsidR="00C362D0" w:rsidRPr="00224B7A">
        <w:t xml:space="preserve">, </w:t>
      </w:r>
      <w:r>
        <w:rPr>
          <w:i/>
          <w:iCs/>
        </w:rPr>
        <w:t>acoustic and electric guitar</w:t>
      </w:r>
      <w:r w:rsidR="00C362D0" w:rsidRPr="00224B7A">
        <w:rPr>
          <w:i/>
          <w:iCs/>
        </w:rPr>
        <w:t xml:space="preserve">, </w:t>
      </w:r>
      <w:r>
        <w:rPr>
          <w:i/>
          <w:iCs/>
        </w:rPr>
        <w:t>lute</w:t>
      </w:r>
      <w:r w:rsidR="00C362D0" w:rsidRPr="00224B7A">
        <w:rPr>
          <w:i/>
          <w:iCs/>
        </w:rPr>
        <w:t xml:space="preserve">, </w:t>
      </w:r>
      <w:r>
        <w:rPr>
          <w:i/>
          <w:iCs/>
        </w:rPr>
        <w:t>flutes</w:t>
      </w:r>
      <w:r w:rsidR="00C362D0" w:rsidRPr="00224B7A">
        <w:rPr>
          <w:i/>
          <w:iCs/>
        </w:rPr>
        <w:t xml:space="preserve">, </w:t>
      </w:r>
      <w:r>
        <w:rPr>
          <w:i/>
          <w:iCs/>
        </w:rPr>
        <w:t>electric bass</w:t>
      </w:r>
      <w:r w:rsidR="00C362D0" w:rsidRPr="00224B7A">
        <w:rPr>
          <w:i/>
          <w:iCs/>
        </w:rPr>
        <w:t xml:space="preserve">, </w:t>
      </w:r>
      <w:r>
        <w:rPr>
          <w:i/>
          <w:iCs/>
        </w:rPr>
        <w:t>acoustic and electronic percussion</w:t>
      </w:r>
      <w:r w:rsidR="00C362D0" w:rsidRPr="00224B7A">
        <w:rPr>
          <w:i/>
          <w:iCs/>
        </w:rPr>
        <w:t xml:space="preserve">, </w:t>
      </w:r>
      <w:r>
        <w:rPr>
          <w:i/>
          <w:iCs/>
        </w:rPr>
        <w:t>analogue</w:t>
      </w:r>
      <w:r w:rsidR="00C362D0" w:rsidRPr="00224B7A">
        <w:rPr>
          <w:i/>
          <w:iCs/>
        </w:rPr>
        <w:t xml:space="preserve"> </w:t>
      </w:r>
      <w:r w:rsidR="00C362D0">
        <w:rPr>
          <w:i/>
          <w:iCs/>
        </w:rPr>
        <w:t>synthesizer</w:t>
      </w:r>
      <w:r w:rsidR="00C362D0" w:rsidRPr="00224B7A">
        <w:rPr>
          <w:i/>
          <w:iCs/>
        </w:rPr>
        <w:t xml:space="preserve">, </w:t>
      </w:r>
      <w:r>
        <w:rPr>
          <w:i/>
          <w:iCs/>
        </w:rPr>
        <w:t>additional texts</w:t>
      </w:r>
      <w:r w:rsidR="00C362D0" w:rsidRPr="00224B7A">
        <w:rPr>
          <w:i/>
          <w:iCs/>
        </w:rPr>
        <w:t xml:space="preserve">, </w:t>
      </w:r>
      <w:r>
        <w:rPr>
          <w:i/>
          <w:iCs/>
        </w:rPr>
        <w:t>vocals</w:t>
      </w:r>
    </w:p>
    <w:p w14:paraId="6AF8495F" w14:textId="4EFC0B3F" w:rsidR="00C362D0" w:rsidRPr="00CA22A0" w:rsidRDefault="00CA22A0" w:rsidP="00C362D0">
      <w:r>
        <w:rPr>
          <w:b/>
          <w:bCs/>
        </w:rPr>
        <w:t>Sound</w:t>
      </w:r>
      <w:r w:rsidRPr="00CA22A0">
        <w:rPr>
          <w:b/>
          <w:bCs/>
        </w:rPr>
        <w:t xml:space="preserve"> </w:t>
      </w:r>
      <w:r>
        <w:rPr>
          <w:b/>
          <w:bCs/>
        </w:rPr>
        <w:t>engineers</w:t>
      </w:r>
      <w:r w:rsidR="00C362D0" w:rsidRPr="00CA22A0">
        <w:t xml:space="preserve"> </w:t>
      </w:r>
      <w:r>
        <w:t>Vangelis</w:t>
      </w:r>
      <w:r w:rsidRPr="00CA22A0">
        <w:t xml:space="preserve"> </w:t>
      </w:r>
      <w:proofErr w:type="spellStart"/>
      <w:r>
        <w:t>Lappas</w:t>
      </w:r>
      <w:proofErr w:type="spellEnd"/>
      <w:r w:rsidRPr="00CA22A0">
        <w:t xml:space="preserve">, </w:t>
      </w:r>
      <w:r>
        <w:t>Vasilis</w:t>
      </w:r>
      <w:r w:rsidRPr="00CA22A0">
        <w:t xml:space="preserve"> </w:t>
      </w:r>
      <w:proofErr w:type="spellStart"/>
      <w:r>
        <w:t>Drougas</w:t>
      </w:r>
      <w:proofErr w:type="spellEnd"/>
    </w:p>
    <w:p w14:paraId="5223BECB" w14:textId="278D98F8" w:rsidR="00C362D0" w:rsidRPr="00CA22A0" w:rsidRDefault="00CA22A0" w:rsidP="00C362D0">
      <w:r>
        <w:rPr>
          <w:b/>
          <w:bCs/>
        </w:rPr>
        <w:t>Lighting design</w:t>
      </w:r>
      <w:r w:rsidR="00C362D0" w:rsidRPr="00CA22A0">
        <w:t xml:space="preserve"> </w:t>
      </w:r>
      <w:r>
        <w:t>Konstantinos Alexiou</w:t>
      </w:r>
    </w:p>
    <w:p w14:paraId="405B4032" w14:textId="13AF0232" w:rsidR="00C362D0" w:rsidRPr="00CA22A0" w:rsidRDefault="00CA22A0" w:rsidP="00C362D0">
      <w:r>
        <w:rPr>
          <w:b/>
          <w:bCs/>
        </w:rPr>
        <w:t>Production</w:t>
      </w:r>
      <w:r w:rsidR="00C362D0" w:rsidRPr="00CA22A0">
        <w:rPr>
          <w:b/>
          <w:bCs/>
        </w:rPr>
        <w:t xml:space="preserve"> </w:t>
      </w:r>
      <w:r w:rsidR="00C362D0">
        <w:t>Roll</w:t>
      </w:r>
      <w:r w:rsidR="00C362D0" w:rsidRPr="00CA22A0">
        <w:t xml:space="preserve"> </w:t>
      </w:r>
      <w:r w:rsidR="00C362D0">
        <w:t>Out</w:t>
      </w:r>
      <w:r w:rsidR="00C362D0" w:rsidRPr="00CA22A0">
        <w:t xml:space="preserve"> </w:t>
      </w:r>
      <w:r w:rsidR="00C362D0">
        <w:t>Vision</w:t>
      </w:r>
      <w:r w:rsidR="00C362D0" w:rsidRPr="00CA22A0">
        <w:t xml:space="preserve"> </w:t>
      </w:r>
      <w:r w:rsidR="00C362D0">
        <w:t>Services</w:t>
      </w:r>
    </w:p>
    <w:p w14:paraId="07BA9ED3" w14:textId="7F9D9F51" w:rsidR="00C362D0" w:rsidRPr="00CA22A0" w:rsidRDefault="00CA22A0" w:rsidP="00C362D0">
      <w:r>
        <w:rPr>
          <w:b/>
          <w:bCs/>
        </w:rPr>
        <w:t>Executive producer</w:t>
      </w:r>
      <w:r w:rsidR="00C362D0" w:rsidRPr="00D678AD">
        <w:t xml:space="preserve"> </w:t>
      </w:r>
      <w:proofErr w:type="spellStart"/>
      <w:r>
        <w:t>Athyr</w:t>
      </w:r>
      <w:proofErr w:type="spellEnd"/>
    </w:p>
    <w:p w14:paraId="1D6BC445" w14:textId="77777777" w:rsidR="00C362D0" w:rsidRPr="00D678AD" w:rsidRDefault="00C362D0" w:rsidP="00C362D0"/>
    <w:p w14:paraId="4A5546B6" w14:textId="77777777" w:rsidR="00C362D0" w:rsidRPr="00D678AD" w:rsidRDefault="00C362D0" w:rsidP="00C362D0">
      <w:pPr>
        <w:jc w:val="center"/>
      </w:pPr>
      <w:r w:rsidRPr="00D678AD">
        <w:rPr>
          <w:rFonts w:cs="Calibri"/>
        </w:rPr>
        <w:t>*</w:t>
      </w:r>
    </w:p>
    <w:p w14:paraId="44867E12" w14:textId="77777777" w:rsidR="00C362D0" w:rsidRPr="00D678AD" w:rsidRDefault="00C362D0" w:rsidP="00C362D0"/>
    <w:p w14:paraId="769F5D17" w14:textId="45BE8709" w:rsidR="00C362D0" w:rsidRPr="00D678AD" w:rsidRDefault="004910F9" w:rsidP="00C362D0">
      <w:pPr>
        <w:rPr>
          <w:u w:val="single"/>
        </w:rPr>
      </w:pPr>
      <w:r>
        <w:rPr>
          <w:u w:val="single"/>
        </w:rPr>
        <w:t>The</w:t>
      </w:r>
      <w:r w:rsidRPr="00D678AD">
        <w:rPr>
          <w:u w:val="single"/>
        </w:rPr>
        <w:t xml:space="preserve"> </w:t>
      </w:r>
      <w:r>
        <w:rPr>
          <w:u w:val="single"/>
        </w:rPr>
        <w:t>next</w:t>
      </w:r>
      <w:r w:rsidRPr="00D678AD">
        <w:rPr>
          <w:u w:val="single"/>
        </w:rPr>
        <w:t xml:space="preserve"> </w:t>
      </w:r>
      <w:r>
        <w:rPr>
          <w:u w:val="single"/>
        </w:rPr>
        <w:t>streamed</w:t>
      </w:r>
      <w:r w:rsidRPr="00D678AD">
        <w:rPr>
          <w:u w:val="single"/>
        </w:rPr>
        <w:t xml:space="preserve"> </w:t>
      </w:r>
      <w:r>
        <w:rPr>
          <w:u w:val="single"/>
        </w:rPr>
        <w:t>performance</w:t>
      </w:r>
      <w:r w:rsidR="00C362D0" w:rsidRPr="00D678AD">
        <w:rPr>
          <w:u w:val="single"/>
        </w:rPr>
        <w:t>:</w:t>
      </w:r>
    </w:p>
    <w:p w14:paraId="5AC3326A" w14:textId="6BE6009B" w:rsidR="00C362D0" w:rsidRPr="004910F9" w:rsidRDefault="004910F9" w:rsidP="00C362D0">
      <w:pPr>
        <w:rPr>
          <w:b/>
          <w:bCs/>
          <w:i/>
          <w:iCs/>
        </w:rPr>
      </w:pPr>
      <w:r>
        <w:t>Saturday</w:t>
      </w:r>
      <w:r w:rsidRPr="004910F9">
        <w:t xml:space="preserve">, </w:t>
      </w:r>
      <w:r>
        <w:t>March</w:t>
      </w:r>
      <w:r w:rsidRPr="004910F9">
        <w:t xml:space="preserve"> 6</w:t>
      </w:r>
      <w:r w:rsidRPr="004910F9">
        <w:rPr>
          <w:vertAlign w:val="superscript"/>
        </w:rPr>
        <w:t>th</w:t>
      </w:r>
      <w:r w:rsidR="00C362D0" w:rsidRPr="004910F9">
        <w:t xml:space="preserve"> – 17:00: </w:t>
      </w:r>
      <w:r>
        <w:rPr>
          <w:b/>
          <w:bCs/>
        </w:rPr>
        <w:t xml:space="preserve">Giannis </w:t>
      </w:r>
      <w:proofErr w:type="spellStart"/>
      <w:r>
        <w:rPr>
          <w:b/>
          <w:bCs/>
        </w:rPr>
        <w:t>Aggelakas</w:t>
      </w:r>
      <w:proofErr w:type="spellEnd"/>
      <w:r w:rsidR="00C362D0" w:rsidRPr="004910F9">
        <w:rPr>
          <w:b/>
          <w:bCs/>
        </w:rPr>
        <w:t xml:space="preserve"> – </w:t>
      </w:r>
      <w:r>
        <w:rPr>
          <w:b/>
          <w:bCs/>
        </w:rPr>
        <w:t xml:space="preserve">Nikos </w:t>
      </w:r>
      <w:proofErr w:type="spellStart"/>
      <w:r>
        <w:rPr>
          <w:b/>
          <w:bCs/>
        </w:rPr>
        <w:t>Veliotis</w:t>
      </w:r>
      <w:proofErr w:type="spellEnd"/>
      <w:r w:rsidR="00C362D0" w:rsidRPr="004910F9">
        <w:rPr>
          <w:b/>
          <w:bCs/>
        </w:rPr>
        <w:t xml:space="preserve">, </w:t>
      </w:r>
      <w:r>
        <w:rPr>
          <w:b/>
          <w:bCs/>
          <w:i/>
          <w:iCs/>
        </w:rPr>
        <w:t>Wolves in Wonderland</w:t>
      </w:r>
    </w:p>
    <w:p w14:paraId="693C4C5C" w14:textId="3BDDBC0B" w:rsidR="00C362D0" w:rsidRPr="004910F9" w:rsidRDefault="004910F9" w:rsidP="00C362D0">
      <w:pPr>
        <w:rPr>
          <w:bdr w:val="none" w:sz="0" w:space="0" w:color="auto"/>
        </w:rPr>
      </w:pPr>
      <w:r>
        <w:rPr>
          <w:bCs/>
        </w:rPr>
        <w:t xml:space="preserve">Next Saturday, </w:t>
      </w:r>
      <w:r>
        <w:rPr>
          <w:b/>
          <w:bCs/>
        </w:rPr>
        <w:t>March 6</w:t>
      </w:r>
      <w:r>
        <w:rPr>
          <w:b/>
          <w:bCs/>
          <w:vertAlign w:val="superscript"/>
        </w:rPr>
        <w:t>th</w:t>
      </w:r>
      <w:r>
        <w:rPr>
          <w:bCs/>
        </w:rPr>
        <w:t xml:space="preserve">, viewers will be transported to the iconic Odeon of </w:t>
      </w:r>
      <w:proofErr w:type="spellStart"/>
      <w:r>
        <w:rPr>
          <w:bCs/>
        </w:rPr>
        <w:t>Herodes</w:t>
      </w:r>
      <w:proofErr w:type="spellEnd"/>
      <w:r>
        <w:rPr>
          <w:bCs/>
        </w:rPr>
        <w:t xml:space="preserve"> Atticus, watching one of 2020’s most talked-about concerts. </w:t>
      </w:r>
      <w:r>
        <w:rPr>
          <w:b/>
          <w:bCs/>
        </w:rPr>
        <w:t xml:space="preserve">Giannis </w:t>
      </w:r>
      <w:proofErr w:type="spellStart"/>
      <w:r>
        <w:rPr>
          <w:b/>
          <w:bCs/>
        </w:rPr>
        <w:t>Aggelakas</w:t>
      </w:r>
      <w:proofErr w:type="spellEnd"/>
      <w:r>
        <w:rPr>
          <w:b/>
          <w:bCs/>
        </w:rPr>
        <w:t xml:space="preserve"> and Nikos </w:t>
      </w:r>
      <w:proofErr w:type="spellStart"/>
      <w:r>
        <w:rPr>
          <w:b/>
          <w:bCs/>
        </w:rPr>
        <w:t>Veliotis</w:t>
      </w:r>
      <w:proofErr w:type="spellEnd"/>
      <w:r>
        <w:rPr>
          <w:b/>
          <w:bCs/>
        </w:rPr>
        <w:t xml:space="preserve"> </w:t>
      </w:r>
      <w:r>
        <w:rPr>
          <w:bCs/>
        </w:rPr>
        <w:t xml:space="preserve">premiered their joint album </w:t>
      </w:r>
      <w:r>
        <w:rPr>
          <w:bCs/>
          <w:i/>
        </w:rPr>
        <w:t>Wolves in Wonderland</w:t>
      </w:r>
      <w:r>
        <w:rPr>
          <w:bCs/>
        </w:rPr>
        <w:t xml:space="preserve"> in an album release concert (PREMIERE July 30</w:t>
      </w:r>
      <w:r>
        <w:rPr>
          <w:bCs/>
          <w:vertAlign w:val="superscript"/>
        </w:rPr>
        <w:t>th</w:t>
      </w:r>
      <w:r>
        <w:rPr>
          <w:bCs/>
        </w:rPr>
        <w:t xml:space="preserve"> &amp; 31</w:t>
      </w:r>
      <w:r>
        <w:rPr>
          <w:bCs/>
          <w:vertAlign w:val="superscript"/>
        </w:rPr>
        <w:t>st</w:t>
      </w:r>
      <w:r>
        <w:rPr>
          <w:bCs/>
        </w:rPr>
        <w:t xml:space="preserve">), featuring new arrangements of their </w:t>
      </w:r>
      <w:proofErr w:type="spellStart"/>
      <w:r>
        <w:rPr>
          <w:bCs/>
        </w:rPr>
        <w:t>favourite</w:t>
      </w:r>
      <w:proofErr w:type="spellEnd"/>
      <w:r>
        <w:rPr>
          <w:bCs/>
        </w:rPr>
        <w:t xml:space="preserve"> songs, from </w:t>
      </w:r>
      <w:proofErr w:type="spellStart"/>
      <w:r>
        <w:rPr>
          <w:bCs/>
        </w:rPr>
        <w:t>Tsitsanis</w:t>
      </w:r>
      <w:proofErr w:type="spellEnd"/>
      <w:r>
        <w:rPr>
          <w:bCs/>
        </w:rPr>
        <w:t xml:space="preserve"> and </w:t>
      </w:r>
      <w:proofErr w:type="spellStart"/>
      <w:r>
        <w:rPr>
          <w:bCs/>
        </w:rPr>
        <w:t>Hadjidakis</w:t>
      </w:r>
      <w:proofErr w:type="spellEnd"/>
      <w:r>
        <w:rPr>
          <w:bCs/>
        </w:rPr>
        <w:t xml:space="preserve"> to Lost Bodies and </w:t>
      </w:r>
      <w:proofErr w:type="spellStart"/>
      <w:r>
        <w:rPr>
          <w:bCs/>
        </w:rPr>
        <w:t>Pavlos</w:t>
      </w:r>
      <w:proofErr w:type="spellEnd"/>
      <w:r>
        <w:rPr>
          <w:bCs/>
        </w:rPr>
        <w:t xml:space="preserve"> </w:t>
      </w:r>
      <w:proofErr w:type="spellStart"/>
      <w:r>
        <w:rPr>
          <w:bCs/>
        </w:rPr>
        <w:t>Pavlidis</w:t>
      </w:r>
      <w:proofErr w:type="spellEnd"/>
      <w:r>
        <w:rPr>
          <w:bCs/>
        </w:rPr>
        <w:t>. Audiences will have the opportunity to enjoy a unique musical journey through time, against the backdrop of the Roman Odeon.</w:t>
      </w:r>
    </w:p>
    <w:p w14:paraId="016AEFE4" w14:textId="77777777" w:rsidR="007A57D6" w:rsidRPr="00D678AD" w:rsidRDefault="007A57D6" w:rsidP="00C362D0"/>
    <w:sectPr w:rsidR="007A57D6" w:rsidRPr="00D678AD">
      <w:headerReference w:type="default" r:id="rId9"/>
      <w:footerReference w:type="default" r:id="rId10"/>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CE88E" w14:textId="77777777" w:rsidR="0045148C" w:rsidRDefault="0045148C">
      <w:pPr>
        <w:spacing w:after="0" w:line="240" w:lineRule="auto"/>
      </w:pPr>
      <w:r>
        <w:separator/>
      </w:r>
    </w:p>
  </w:endnote>
  <w:endnote w:type="continuationSeparator" w:id="0">
    <w:p w14:paraId="4B713FCC" w14:textId="77777777" w:rsidR="0045148C" w:rsidRDefault="00451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5B946" w14:textId="77777777" w:rsidR="001239AA" w:rsidRDefault="00B45356">
    <w:pPr>
      <w:pStyle w:val="a4"/>
      <w:tabs>
        <w:tab w:val="clear" w:pos="8306"/>
        <w:tab w:val="right" w:pos="8280"/>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C055F" w14:textId="77777777" w:rsidR="0045148C" w:rsidRDefault="0045148C">
      <w:pPr>
        <w:spacing w:after="0" w:line="240" w:lineRule="auto"/>
      </w:pPr>
      <w:r>
        <w:separator/>
      </w:r>
    </w:p>
  </w:footnote>
  <w:footnote w:type="continuationSeparator" w:id="0">
    <w:p w14:paraId="17B1F317" w14:textId="77777777" w:rsidR="0045148C" w:rsidRDefault="00451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A4E8C" w14:textId="77777777" w:rsidR="001239AA" w:rsidRDefault="00B45356">
    <w:pPr>
      <w:pStyle w:val="a3"/>
      <w:tabs>
        <w:tab w:val="clear" w:pos="8306"/>
        <w:tab w:val="right" w:pos="8280"/>
      </w:tabs>
    </w:pPr>
    <w:r>
      <w:rPr>
        <w:noProof/>
      </w:rPr>
      <w:drawing>
        <wp:inline distT="0" distB="0" distL="0" distR="0" wp14:anchorId="71950AF1" wp14:editId="7DD1C572">
          <wp:extent cx="2928347" cy="429769"/>
          <wp:effectExtent l="0" t="0" r="0" b="0"/>
          <wp:docPr id="1073741825" name="officeArt object"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shapeDescription automatically generated" descr="A picture containing shapeDescription automatically generated"/>
                  <pic:cNvPicPr>
                    <a:picLocks noChangeAspect="1"/>
                  </pic:cNvPicPr>
                </pic:nvPicPr>
                <pic:blipFill>
                  <a:blip r:embed="rId1"/>
                  <a:stretch>
                    <a:fillRect/>
                  </a:stretch>
                </pic:blipFill>
                <pic:spPr>
                  <a:xfrm>
                    <a:off x="0" y="0"/>
                    <a:ext cx="2928347" cy="429769"/>
                  </a:xfrm>
                  <a:prstGeom prst="rect">
                    <a:avLst/>
                  </a:prstGeom>
                  <a:ln w="12700" cap="flat">
                    <a:noFill/>
                    <a:miter lim="400000"/>
                  </a:ln>
                  <a:effectLst/>
                </pic:spPr>
              </pic:pic>
            </a:graphicData>
          </a:graphic>
        </wp:inline>
      </w:drawing>
    </w:r>
    <w:r>
      <w:tab/>
    </w:r>
    <w:r>
      <w:rPr>
        <w:noProof/>
      </w:rPr>
      <w:drawing>
        <wp:inline distT="0" distB="0" distL="0" distR="0" wp14:anchorId="73909707" wp14:editId="0CFEE80C">
          <wp:extent cx="716280" cy="430751"/>
          <wp:effectExtent l="0" t="0" r="0" b="0"/>
          <wp:docPr id="1073741826" name="officeArt object"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shapeDescription automatically generated" descr="A picture containing shapeDescription automatically generated"/>
                  <pic:cNvPicPr>
                    <a:picLocks noChangeAspect="1"/>
                  </pic:cNvPicPr>
                </pic:nvPicPr>
                <pic:blipFill>
                  <a:blip r:embed="rId2"/>
                  <a:stretch>
                    <a:fillRect/>
                  </a:stretch>
                </pic:blipFill>
                <pic:spPr>
                  <a:xfrm>
                    <a:off x="0" y="0"/>
                    <a:ext cx="716280" cy="430751"/>
                  </a:xfrm>
                  <a:prstGeom prst="rect">
                    <a:avLst/>
                  </a:prstGeom>
                  <a:ln w="12700" cap="flat">
                    <a:noFill/>
                    <a:miter lim="400000"/>
                  </a:ln>
                  <a:effectLst/>
                </pic:spPr>
              </pic:pic>
            </a:graphicData>
          </a:graphic>
        </wp:inline>
      </w:drawing>
    </w:r>
  </w:p>
  <w:p w14:paraId="42B424A1" w14:textId="77777777" w:rsidR="001239AA" w:rsidRDefault="0045148C">
    <w:pPr>
      <w:pStyle w:val="a3"/>
      <w:tabs>
        <w:tab w:val="clear" w:pos="8306"/>
        <w:tab w:val="right" w:pos="82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D0"/>
    <w:rsid w:val="00224B7A"/>
    <w:rsid w:val="0045148C"/>
    <w:rsid w:val="00486BAB"/>
    <w:rsid w:val="004910F9"/>
    <w:rsid w:val="00655789"/>
    <w:rsid w:val="007A57D6"/>
    <w:rsid w:val="00B45356"/>
    <w:rsid w:val="00C362D0"/>
    <w:rsid w:val="00CA22A0"/>
    <w:rsid w:val="00D678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C4B63"/>
  <w15:chartTrackingRefBased/>
  <w15:docId w15:val="{4544CD10-4157-4ABE-AE20-04D4940A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2D0"/>
    <w:pPr>
      <w:pBdr>
        <w:top w:val="nil"/>
        <w:left w:val="nil"/>
        <w:bottom w:val="nil"/>
        <w:right w:val="nil"/>
        <w:between w:val="nil"/>
        <w:bar w:val="nil"/>
      </w:pBdr>
      <w:spacing w:line="256" w:lineRule="auto"/>
    </w:pPr>
    <w:rPr>
      <w:rFonts w:ascii="Calibri" w:eastAsia="Arial Unicode MS" w:hAnsi="Calibri" w:cs="Arial Unicode MS"/>
      <w:color w:val="000000"/>
      <w:u w:color="000000"/>
      <w:bdr w:val="ni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Char"/>
    <w:rsid w:val="00C362D0"/>
    <w:pPr>
      <w:pBdr>
        <w:top w:val="nil"/>
        <w:left w:val="nil"/>
        <w:bottom w:val="nil"/>
        <w:right w:val="nil"/>
        <w:between w:val="nil"/>
        <w:bar w:val="nil"/>
      </w:pBdr>
      <w:tabs>
        <w:tab w:val="center" w:pos="4153"/>
        <w:tab w:val="right" w:pos="8306"/>
      </w:tabs>
      <w:spacing w:after="0" w:line="240" w:lineRule="auto"/>
    </w:pPr>
    <w:rPr>
      <w:rFonts w:ascii="Calibri" w:eastAsia="Arial Unicode MS" w:hAnsi="Calibri" w:cs="Arial Unicode MS"/>
      <w:color w:val="000000"/>
      <w:u w:color="000000"/>
      <w:bdr w:val="nil"/>
      <w:lang w:val="en-US"/>
    </w:rPr>
  </w:style>
  <w:style w:type="character" w:customStyle="1" w:styleId="Char">
    <w:name w:val="Κεφαλίδα Char"/>
    <w:basedOn w:val="a0"/>
    <w:link w:val="a3"/>
    <w:rsid w:val="00C362D0"/>
    <w:rPr>
      <w:rFonts w:ascii="Calibri" w:eastAsia="Arial Unicode MS" w:hAnsi="Calibri" w:cs="Arial Unicode MS"/>
      <w:color w:val="000000"/>
      <w:u w:color="000000"/>
      <w:bdr w:val="nil"/>
      <w:lang w:val="en-US"/>
    </w:rPr>
  </w:style>
  <w:style w:type="paragraph" w:styleId="a4">
    <w:name w:val="footer"/>
    <w:link w:val="Char0"/>
    <w:rsid w:val="00C362D0"/>
    <w:pPr>
      <w:pBdr>
        <w:top w:val="nil"/>
        <w:left w:val="nil"/>
        <w:bottom w:val="nil"/>
        <w:right w:val="nil"/>
        <w:between w:val="nil"/>
        <w:bar w:val="nil"/>
      </w:pBdr>
      <w:tabs>
        <w:tab w:val="center" w:pos="4153"/>
        <w:tab w:val="right" w:pos="8306"/>
      </w:tabs>
      <w:spacing w:after="0" w:line="240" w:lineRule="auto"/>
    </w:pPr>
    <w:rPr>
      <w:rFonts w:ascii="Calibri" w:eastAsia="Arial Unicode MS" w:hAnsi="Calibri" w:cs="Arial Unicode MS"/>
      <w:color w:val="000000"/>
      <w:u w:color="000000"/>
      <w:bdr w:val="nil"/>
      <w:lang w:val="en-US"/>
    </w:rPr>
  </w:style>
  <w:style w:type="character" w:customStyle="1" w:styleId="Char0">
    <w:name w:val="Υποσέλιδο Char"/>
    <w:basedOn w:val="a0"/>
    <w:link w:val="a4"/>
    <w:rsid w:val="00C362D0"/>
    <w:rPr>
      <w:rFonts w:ascii="Calibri" w:eastAsia="Arial Unicode MS" w:hAnsi="Calibri" w:cs="Arial Unicode MS"/>
      <w:color w:val="000000"/>
      <w:u w:color="000000"/>
      <w:bdr w:val="nil"/>
      <w:lang w:val="en-US"/>
    </w:rPr>
  </w:style>
  <w:style w:type="character" w:customStyle="1" w:styleId="Hyperlink0">
    <w:name w:val="Hyperlink.0"/>
    <w:basedOn w:val="a0"/>
    <w:rsid w:val="00C362D0"/>
    <w:rPr>
      <w:outline w:val="0"/>
      <w:color w:val="0563C1"/>
      <w:u w:val="single" w:color="0563C1"/>
      <w:lang w:val="en-US"/>
    </w:rPr>
  </w:style>
  <w:style w:type="character" w:styleId="-">
    <w:name w:val="Hyperlink"/>
    <w:rsid w:val="00D678A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HellenicFestival" TargetMode="External"/><Relationship Id="rId3" Type="http://schemas.openxmlformats.org/officeDocument/2006/relationships/webSettings" Target="webSettings.xml"/><Relationship Id="rId7" Type="http://schemas.openxmlformats.org/officeDocument/2006/relationships/hyperlink" Target="https://www.youtube.com/watch?v=fIPD2UmR494&amp;feature=youtu.b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V1LsRfulrmw&amp;feature=youtu.be&amp;ab_channel=GreekFestiva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700</Words>
  <Characters>3784</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Tzikas</dc:creator>
  <cp:keywords/>
  <dc:description/>
  <cp:lastModifiedBy>Konstantinos Tzikas</cp:lastModifiedBy>
  <cp:revision>7</cp:revision>
  <dcterms:created xsi:type="dcterms:W3CDTF">2021-02-19T13:13:00Z</dcterms:created>
  <dcterms:modified xsi:type="dcterms:W3CDTF">2021-02-22T08:55:00Z</dcterms:modified>
</cp:coreProperties>
</file>