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6" w:rsidRPr="007569CC" w:rsidRDefault="00A72276" w:rsidP="00A72276">
      <w:pPr>
        <w:outlineLvl w:val="0"/>
        <w:rPr>
          <w:rFonts w:asciiTheme="majorHAnsi" w:eastAsia="Times New Roman" w:hAnsiTheme="majorHAnsi" w:cstheme="majorHAnsi"/>
          <w:iCs/>
          <w:noProof/>
        </w:rPr>
      </w:pPr>
      <w:r w:rsidRPr="00345786">
        <w:rPr>
          <w:rFonts w:asciiTheme="majorHAnsi" w:hAnsiTheme="majorHAnsi" w:cstheme="majorHAnsi"/>
          <w:noProof/>
          <w:sz w:val="24"/>
          <w:szCs w:val="24"/>
          <w:lang w:val="en-US"/>
        </w:rPr>
        <w:drawing>
          <wp:anchor distT="0" distB="0" distL="114300" distR="114300" simplePos="0" relativeHeight="251659264" behindDoc="1" locked="0" layoutInCell="1" allowOverlap="1" wp14:anchorId="66E8F892" wp14:editId="1294E22B">
            <wp:simplePos x="0" y="0"/>
            <wp:positionH relativeFrom="column">
              <wp:posOffset>4801870</wp:posOffset>
            </wp:positionH>
            <wp:positionV relativeFrom="paragraph">
              <wp:posOffset>550</wp:posOffset>
            </wp:positionV>
            <wp:extent cx="1284389" cy="1284389"/>
            <wp:effectExtent l="0" t="0" r="0" b="0"/>
            <wp:wrapTight wrapText="bothSides">
              <wp:wrapPolygon edited="0">
                <wp:start x="0" y="0"/>
                <wp:lineTo x="0" y="21151"/>
                <wp:lineTo x="21151" y="21151"/>
                <wp:lineTo x="211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389" cy="1284389"/>
                    </a:xfrm>
                    <a:prstGeom prst="rect">
                      <a:avLst/>
                    </a:prstGeom>
                  </pic:spPr>
                </pic:pic>
              </a:graphicData>
            </a:graphic>
            <wp14:sizeRelH relativeFrom="margin">
              <wp14:pctWidth>0</wp14:pctWidth>
            </wp14:sizeRelH>
            <wp14:sizeRelV relativeFrom="margin">
              <wp14:pctHeight>0</wp14:pctHeight>
            </wp14:sizeRelV>
          </wp:anchor>
        </w:drawing>
      </w:r>
    </w:p>
    <w:p w:rsidR="00A72276" w:rsidRDefault="00A72276" w:rsidP="00A72276">
      <w:pPr>
        <w:outlineLvl w:val="0"/>
        <w:rPr>
          <w:rFonts w:asciiTheme="majorHAnsi" w:eastAsia="Times New Roman" w:hAnsiTheme="majorHAnsi" w:cstheme="majorHAnsi"/>
          <w:iCs/>
          <w:lang w:val="en-US"/>
        </w:rPr>
      </w:pPr>
      <w:r>
        <w:rPr>
          <w:rFonts w:asciiTheme="majorHAnsi" w:eastAsia="Times New Roman" w:hAnsiTheme="majorHAnsi" w:cstheme="majorHAnsi"/>
          <w:iCs/>
          <w:noProof/>
          <w:lang w:val="en-US"/>
        </w:rPr>
        <w:drawing>
          <wp:inline distT="0" distB="0" distL="0" distR="0" wp14:anchorId="74B53906" wp14:editId="67599E3A">
            <wp:extent cx="1082040" cy="609600"/>
            <wp:effectExtent l="0" t="0" r="381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6" cstate="print">
                      <a:extLst>
                        <a:ext uri="{28A0092B-C50C-407E-A947-70E740481C1C}">
                          <a14:useLocalDpi xmlns:a14="http://schemas.microsoft.com/office/drawing/2010/main" val="0"/>
                        </a:ext>
                      </a:extLst>
                    </a:blip>
                    <a:srcRect t="18310" b="25352"/>
                    <a:stretch/>
                  </pic:blipFill>
                  <pic:spPr bwMode="auto">
                    <a:xfrm>
                      <a:off x="0" y="0"/>
                      <a:ext cx="1082113" cy="609641"/>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imes New Roman" w:hAnsiTheme="majorHAnsi" w:cstheme="majorHAnsi"/>
          <w:iCs/>
          <w:noProof/>
          <w:lang w:val="en-US"/>
        </w:rPr>
        <w:drawing>
          <wp:inline distT="0" distB="0" distL="0" distR="0" wp14:anchorId="74180B6E" wp14:editId="597B7E89">
            <wp:extent cx="688357" cy="65532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50" cy="666833"/>
                    </a:xfrm>
                    <a:prstGeom prst="rect">
                      <a:avLst/>
                    </a:prstGeom>
                  </pic:spPr>
                </pic:pic>
              </a:graphicData>
            </a:graphic>
          </wp:inline>
        </w:drawing>
      </w:r>
    </w:p>
    <w:p w:rsidR="00A72276" w:rsidRDefault="00A72276" w:rsidP="00A72276">
      <w:pPr>
        <w:jc w:val="right"/>
        <w:outlineLvl w:val="0"/>
        <w:rPr>
          <w:rFonts w:asciiTheme="majorHAnsi" w:eastAsia="Times New Roman" w:hAnsiTheme="majorHAnsi" w:cstheme="majorHAnsi"/>
          <w:iCs/>
          <w:lang w:val="en-US"/>
        </w:rPr>
      </w:pPr>
    </w:p>
    <w:p w:rsidR="00A72276" w:rsidRDefault="00A72276" w:rsidP="00A72276">
      <w:pPr>
        <w:jc w:val="right"/>
        <w:outlineLvl w:val="0"/>
        <w:rPr>
          <w:rFonts w:asciiTheme="majorHAnsi" w:eastAsia="Times New Roman" w:hAnsiTheme="majorHAnsi" w:cstheme="majorHAnsi"/>
          <w:iCs/>
          <w:lang w:val="en-US"/>
        </w:rPr>
      </w:pPr>
    </w:p>
    <w:p w:rsidR="00A72276" w:rsidRPr="009A4469" w:rsidRDefault="00A72276" w:rsidP="00A72276">
      <w:pPr>
        <w:ind w:left="426" w:right="141"/>
        <w:jc w:val="center"/>
        <w:rPr>
          <w:rFonts w:ascii="Calibri" w:hAnsi="Calibri" w:cs="Calibri"/>
          <w:b/>
          <w:bCs/>
        </w:rPr>
      </w:pPr>
      <w:r w:rsidRPr="0035229B">
        <w:rPr>
          <w:rFonts w:ascii="Calibri" w:hAnsi="Calibri" w:cs="Calibri"/>
          <w:b/>
          <w:bCs/>
        </w:rPr>
        <w:t>Το Φεστιβάλ Αθηνών και Επιδαύρου συμμετέχει</w:t>
      </w:r>
      <w:r>
        <w:rPr>
          <w:rFonts w:ascii="Calibri" w:hAnsi="Calibri" w:cs="Calibri"/>
          <w:b/>
          <w:bCs/>
        </w:rPr>
        <w:t xml:space="preserve"> σε μ</w:t>
      </w:r>
      <w:r w:rsidRPr="00337F3D">
        <w:rPr>
          <w:rFonts w:ascii="Calibri" w:hAnsi="Calibri" w:cs="Calibri"/>
          <w:b/>
          <w:bCs/>
        </w:rPr>
        <w:t xml:space="preserve">ια διεθνή </w:t>
      </w:r>
      <w:r>
        <w:rPr>
          <w:rFonts w:ascii="Calibri" w:hAnsi="Calibri" w:cs="Calibri"/>
          <w:b/>
          <w:bCs/>
        </w:rPr>
        <w:t xml:space="preserve">ερευνητική </w:t>
      </w:r>
      <w:r w:rsidRPr="00337F3D">
        <w:rPr>
          <w:rFonts w:ascii="Calibri" w:hAnsi="Calibri" w:cs="Calibri"/>
          <w:b/>
          <w:bCs/>
        </w:rPr>
        <w:t>ομάδα</w:t>
      </w:r>
      <w:r>
        <w:rPr>
          <w:rFonts w:ascii="Calibri" w:hAnsi="Calibri" w:cs="Calibri"/>
          <w:b/>
          <w:bCs/>
        </w:rPr>
        <w:t>, που</w:t>
      </w:r>
      <w:r w:rsidRPr="00337F3D">
        <w:rPr>
          <w:rFonts w:ascii="Calibri" w:hAnsi="Calibri" w:cs="Calibri"/>
          <w:b/>
          <w:bCs/>
        </w:rPr>
        <w:t xml:space="preserve"> μελετ</w:t>
      </w:r>
      <w:r>
        <w:rPr>
          <w:rFonts w:ascii="Calibri" w:hAnsi="Calibri" w:cs="Calibri"/>
          <w:b/>
          <w:bCs/>
        </w:rPr>
        <w:t>ά</w:t>
      </w:r>
      <w:r w:rsidRPr="00337F3D">
        <w:rPr>
          <w:rFonts w:ascii="Calibri" w:hAnsi="Calibri" w:cs="Calibri"/>
          <w:b/>
          <w:bCs/>
        </w:rPr>
        <w:t xml:space="preserve"> </w:t>
      </w:r>
      <w:r>
        <w:rPr>
          <w:rFonts w:ascii="Calibri" w:hAnsi="Calibri" w:cs="Calibri"/>
          <w:b/>
          <w:bCs/>
        </w:rPr>
        <w:t>το πώς έχουν μετασχηματιστεί οι θεμελιώδεις ηθικές αξίες της Ευρωπαϊκής Ένωσης στον χώρο και τον χρόνο</w:t>
      </w:r>
    </w:p>
    <w:p w:rsidR="00A72276" w:rsidRPr="00F74C25" w:rsidRDefault="00A72276" w:rsidP="00A72276">
      <w:pPr>
        <w:spacing w:after="0"/>
        <w:ind w:left="426" w:right="141"/>
        <w:rPr>
          <w:rFonts w:ascii="Calibri" w:eastAsia="Times New Roman" w:hAnsi="Calibri" w:cs="Calibri"/>
          <w:iCs/>
        </w:rPr>
      </w:pPr>
      <w:r w:rsidRPr="00554055">
        <w:rPr>
          <w:rFonts w:ascii="Calibri" w:hAnsi="Calibri" w:cs="Calibri"/>
        </w:rPr>
        <w:t xml:space="preserve">Τον Δεκέμβριο του 2020, το Ινστιτούτο Πληροφορικής και Τηλεπικοινωνιών του Εθνικού Κέντρου Έρευνας Φυσικών Επιστημών «Δημόκριτος» </w:t>
      </w:r>
      <w:r>
        <w:rPr>
          <w:rFonts w:ascii="Calibri" w:hAnsi="Calibri" w:cs="Calibri"/>
        </w:rPr>
        <w:t>εγκαινίασε</w:t>
      </w:r>
      <w:r w:rsidRPr="00554055">
        <w:rPr>
          <w:rFonts w:ascii="Calibri" w:hAnsi="Calibri" w:cs="Calibri"/>
        </w:rPr>
        <w:t xml:space="preserve"> ένα νέο ευρωπαϊκό ερευνητικό πρόγραμμα </w:t>
      </w:r>
      <w:r w:rsidRPr="00554055">
        <w:rPr>
          <w:rFonts w:ascii="Calibri" w:hAnsi="Calibri" w:cs="Calibri"/>
          <w:lang w:val="en-US"/>
        </w:rPr>
        <w:t>H</w:t>
      </w:r>
      <w:r w:rsidRPr="00554055">
        <w:rPr>
          <w:rFonts w:ascii="Calibri" w:hAnsi="Calibri" w:cs="Calibri"/>
        </w:rPr>
        <w:t xml:space="preserve">2020, το </w:t>
      </w:r>
      <w:r w:rsidRPr="00554055">
        <w:rPr>
          <w:rFonts w:ascii="Calibri" w:hAnsi="Calibri" w:cs="Calibri"/>
          <w:lang w:val="en-US"/>
        </w:rPr>
        <w:t>VAST</w:t>
      </w:r>
      <w:r w:rsidRPr="00554055">
        <w:rPr>
          <w:rFonts w:ascii="Calibri" w:hAnsi="Calibri" w:cs="Calibri"/>
        </w:rPr>
        <w:t xml:space="preserve">. Ο τίτλος αποτελεί ακρωνύμιο του </w:t>
      </w:r>
      <w:r w:rsidRPr="00554055">
        <w:rPr>
          <w:rFonts w:ascii="Calibri" w:hAnsi="Calibri" w:cs="Calibri"/>
          <w:lang w:val="en-US"/>
        </w:rPr>
        <w:t>Values</w:t>
      </w:r>
      <w:r w:rsidRPr="00554055">
        <w:rPr>
          <w:rFonts w:ascii="Calibri" w:hAnsi="Calibri" w:cs="Calibri"/>
        </w:rPr>
        <w:t xml:space="preserve"> </w:t>
      </w:r>
      <w:r w:rsidRPr="00554055">
        <w:rPr>
          <w:rFonts w:ascii="Calibri" w:hAnsi="Calibri" w:cs="Calibri"/>
          <w:lang w:val="en-US"/>
        </w:rPr>
        <w:t>Across</w:t>
      </w:r>
      <w:r w:rsidRPr="00554055">
        <w:rPr>
          <w:rFonts w:ascii="Calibri" w:hAnsi="Calibri" w:cs="Calibri"/>
        </w:rPr>
        <w:t xml:space="preserve"> </w:t>
      </w:r>
      <w:r w:rsidRPr="00554055">
        <w:rPr>
          <w:rFonts w:ascii="Calibri" w:hAnsi="Calibri" w:cs="Calibri"/>
          <w:lang w:val="en-US"/>
        </w:rPr>
        <w:t>Space</w:t>
      </w:r>
      <w:r w:rsidRPr="00554055">
        <w:rPr>
          <w:rFonts w:ascii="Calibri" w:hAnsi="Calibri" w:cs="Calibri"/>
        </w:rPr>
        <w:t xml:space="preserve"> </w:t>
      </w:r>
      <w:r w:rsidRPr="00554055">
        <w:rPr>
          <w:rFonts w:ascii="Calibri" w:hAnsi="Calibri" w:cs="Calibri"/>
          <w:lang w:val="en-US"/>
        </w:rPr>
        <w:t>and</w:t>
      </w:r>
      <w:r w:rsidRPr="00554055">
        <w:rPr>
          <w:rFonts w:ascii="Calibri" w:hAnsi="Calibri" w:cs="Calibri"/>
        </w:rPr>
        <w:t xml:space="preserve"> </w:t>
      </w:r>
      <w:r w:rsidRPr="00554055">
        <w:rPr>
          <w:rFonts w:ascii="Calibri" w:hAnsi="Calibri" w:cs="Calibri"/>
          <w:lang w:val="en-US"/>
        </w:rPr>
        <w:t>Time</w:t>
      </w:r>
      <w:r w:rsidRPr="00554055">
        <w:rPr>
          <w:rFonts w:ascii="Calibri" w:hAnsi="Calibri" w:cs="Calibri"/>
        </w:rPr>
        <w:t xml:space="preserve"> και αφορά μία μεγάλη έρευνα για το πώς μετασχηματίζονται οι ηθικές αξίες της Ευρωπαϊκής Ένωσης </w:t>
      </w:r>
      <w:r>
        <w:rPr>
          <w:rFonts w:ascii="Calibri" w:hAnsi="Calibri" w:cs="Calibri"/>
        </w:rPr>
        <w:t>με το πέρασμα του χρόνου και σε διαφορετικά  περιβάλλ</w:t>
      </w:r>
      <w:bookmarkStart w:id="0" w:name="_GoBack"/>
      <w:bookmarkEnd w:id="0"/>
      <w:r>
        <w:rPr>
          <w:rFonts w:ascii="Calibri" w:hAnsi="Calibri" w:cs="Calibri"/>
        </w:rPr>
        <w:t>οντα</w:t>
      </w:r>
      <w:r w:rsidRPr="00554055">
        <w:rPr>
          <w:rFonts w:ascii="Calibri" w:hAnsi="Calibri" w:cs="Calibri"/>
        </w:rPr>
        <w:t xml:space="preserve">. </w:t>
      </w:r>
      <w:r>
        <w:rPr>
          <w:rFonts w:ascii="Calibri" w:hAnsi="Calibri" w:cs="Calibri"/>
        </w:rPr>
        <w:t>Η έρευνα εστιάζει σ</w:t>
      </w:r>
      <w:r w:rsidRPr="009001E6">
        <w:rPr>
          <w:rFonts w:ascii="Calibri" w:hAnsi="Calibri" w:cs="Calibri"/>
        </w:rPr>
        <w:t>ε βασικές ευρωπαϊκές αξίες όπως η ελευθερία, η δημοκρατία, η ισότητα, η ανοχή, ο διάλογος, η ανθρώπινη αξιοπρέπεια</w:t>
      </w:r>
      <w:r>
        <w:rPr>
          <w:rFonts w:ascii="Calibri" w:hAnsi="Calibri" w:cs="Calibri"/>
        </w:rPr>
        <w:t xml:space="preserve"> και</w:t>
      </w:r>
      <w:r w:rsidRPr="009001E6">
        <w:rPr>
          <w:rFonts w:ascii="Calibri" w:hAnsi="Calibri" w:cs="Calibri"/>
        </w:rPr>
        <w:t xml:space="preserve"> το κράτος δικαίου</w:t>
      </w:r>
      <w:r>
        <w:rPr>
          <w:rFonts w:ascii="Calibri" w:hAnsi="Calibri" w:cs="Calibri"/>
        </w:rPr>
        <w:t xml:space="preserve">, </w:t>
      </w:r>
      <w:r w:rsidRPr="009001E6">
        <w:rPr>
          <w:rFonts w:ascii="Calibri" w:hAnsi="Calibri" w:cs="Calibri"/>
        </w:rPr>
        <w:t>που θεωρούνται θεμελιώδεις για τον σχηματισμό βιώσιμων κοινοτήτων και επιτρέπο</w:t>
      </w:r>
      <w:r>
        <w:rPr>
          <w:rFonts w:ascii="Calibri" w:hAnsi="Calibri" w:cs="Calibri"/>
        </w:rPr>
        <w:t>υν</w:t>
      </w:r>
      <w:r w:rsidRPr="009001E6">
        <w:rPr>
          <w:rFonts w:ascii="Calibri" w:hAnsi="Calibri" w:cs="Calibri"/>
        </w:rPr>
        <w:t xml:space="preserve"> στους πολίτες να </w:t>
      </w:r>
      <w:r>
        <w:rPr>
          <w:rFonts w:ascii="Calibri" w:hAnsi="Calibri" w:cs="Calibri"/>
        </w:rPr>
        <w:t xml:space="preserve">συνυπάρχουν. </w:t>
      </w:r>
      <w:r w:rsidRPr="00554055">
        <w:rPr>
          <w:rFonts w:ascii="Calibri" w:hAnsi="Calibri" w:cs="Calibri"/>
        </w:rPr>
        <w:t xml:space="preserve">Στο Πρόγραμμα </w:t>
      </w:r>
      <w:r w:rsidRPr="00554055">
        <w:rPr>
          <w:rFonts w:ascii="Calibri" w:hAnsi="Calibri" w:cs="Calibri"/>
          <w:lang w:val="en-US"/>
        </w:rPr>
        <w:t>VAST</w:t>
      </w:r>
      <w:r w:rsidRPr="00554055">
        <w:rPr>
          <w:rFonts w:ascii="Calibri" w:hAnsi="Calibri" w:cs="Calibri"/>
        </w:rPr>
        <w:t xml:space="preserve"> συνεργάζονται οκτώ εταίροι από τέσσερις χώρες: το </w:t>
      </w:r>
      <w:hyperlink r:id="rId8" w:history="1">
        <w:r w:rsidRPr="00554055">
          <w:rPr>
            <w:rStyle w:val="Hyperlink"/>
            <w:rFonts w:ascii="Calibri" w:hAnsi="Calibri" w:cs="Calibri"/>
          </w:rPr>
          <w:t>ΕΚΕΦΕ «Δημόκριτος»</w:t>
        </w:r>
      </w:hyperlink>
      <w:r w:rsidRPr="00554055">
        <w:rPr>
          <w:rFonts w:ascii="Calibri" w:hAnsi="Calibri" w:cs="Calibri"/>
        </w:rPr>
        <w:t xml:space="preserve"> (Ελλάδα), το </w:t>
      </w:r>
      <w:hyperlink r:id="rId9" w:history="1">
        <w:proofErr w:type="spellStart"/>
        <w:r w:rsidRPr="00554055">
          <w:rPr>
            <w:rStyle w:val="Hyperlink"/>
            <w:rFonts w:ascii="Calibri" w:eastAsia="Times New Roman" w:hAnsi="Calibri" w:cs="Calibri"/>
            <w:iCs/>
            <w:lang w:val="en-US"/>
          </w:rPr>
          <w:t>Universit</w:t>
        </w:r>
        <w:proofErr w:type="spellEnd"/>
        <w:r w:rsidRPr="00554055">
          <w:rPr>
            <w:rStyle w:val="Hyperlink"/>
            <w:rFonts w:ascii="Calibri" w:eastAsia="Times New Roman" w:hAnsi="Calibri" w:cs="Calibri"/>
            <w:iCs/>
          </w:rPr>
          <w:t xml:space="preserve">à </w:t>
        </w:r>
        <w:proofErr w:type="spellStart"/>
        <w:r w:rsidRPr="00554055">
          <w:rPr>
            <w:rStyle w:val="Hyperlink"/>
            <w:rFonts w:ascii="Calibri" w:eastAsia="Times New Roman" w:hAnsi="Calibri" w:cs="Calibri"/>
            <w:iCs/>
            <w:lang w:val="en-US"/>
          </w:rPr>
          <w:t>degli</w:t>
        </w:r>
        <w:proofErr w:type="spellEnd"/>
        <w:r w:rsidRPr="00554055">
          <w:rPr>
            <w:rStyle w:val="Hyperlink"/>
            <w:rFonts w:ascii="Calibri" w:eastAsia="Times New Roman" w:hAnsi="Calibri" w:cs="Calibri"/>
            <w:iCs/>
          </w:rPr>
          <w:t xml:space="preserve"> </w:t>
        </w:r>
        <w:proofErr w:type="spellStart"/>
        <w:r w:rsidRPr="00554055">
          <w:rPr>
            <w:rStyle w:val="Hyperlink"/>
            <w:rFonts w:ascii="Calibri" w:eastAsia="Times New Roman" w:hAnsi="Calibri" w:cs="Calibri"/>
            <w:iCs/>
            <w:lang w:val="en-US"/>
          </w:rPr>
          <w:t>Studi</w:t>
        </w:r>
        <w:proofErr w:type="spellEnd"/>
        <w:r w:rsidRPr="00554055">
          <w:rPr>
            <w:rStyle w:val="Hyperlink"/>
            <w:rFonts w:ascii="Calibri" w:eastAsia="Times New Roman" w:hAnsi="Calibri" w:cs="Calibri"/>
            <w:iCs/>
          </w:rPr>
          <w:t xml:space="preserve"> </w:t>
        </w:r>
        <w:r w:rsidRPr="00554055">
          <w:rPr>
            <w:rStyle w:val="Hyperlink"/>
            <w:rFonts w:ascii="Calibri" w:eastAsia="Times New Roman" w:hAnsi="Calibri" w:cs="Calibri"/>
            <w:iCs/>
            <w:lang w:val="en-US"/>
          </w:rPr>
          <w:t>di</w:t>
        </w:r>
        <w:r w:rsidRPr="00554055">
          <w:rPr>
            <w:rStyle w:val="Hyperlink"/>
            <w:rFonts w:ascii="Calibri" w:eastAsia="Times New Roman" w:hAnsi="Calibri" w:cs="Calibri"/>
            <w:iCs/>
          </w:rPr>
          <w:t xml:space="preserve"> </w:t>
        </w:r>
        <w:r w:rsidRPr="00554055">
          <w:rPr>
            <w:rStyle w:val="Hyperlink"/>
            <w:rFonts w:ascii="Calibri" w:eastAsia="Times New Roman" w:hAnsi="Calibri" w:cs="Calibri"/>
            <w:iCs/>
            <w:lang w:val="en-US"/>
          </w:rPr>
          <w:t>Milano</w:t>
        </w:r>
      </w:hyperlink>
      <w:r w:rsidRPr="00554055">
        <w:rPr>
          <w:rFonts w:ascii="Calibri" w:eastAsia="Times New Roman" w:hAnsi="Calibri" w:cs="Calibri"/>
          <w:iCs/>
        </w:rPr>
        <w:t xml:space="preserve"> (Ιταλία), το </w:t>
      </w:r>
      <w:hyperlink r:id="rId10" w:history="1">
        <w:r w:rsidRPr="00554055">
          <w:rPr>
            <w:rStyle w:val="Hyperlink"/>
            <w:rFonts w:ascii="Calibri" w:eastAsia="Times New Roman" w:hAnsi="Calibri" w:cs="Calibri"/>
            <w:iCs/>
          </w:rPr>
          <w:t xml:space="preserve">Εθνικό </w:t>
        </w:r>
        <w:r w:rsidRPr="00554055">
          <w:rPr>
            <w:rStyle w:val="Hyperlink"/>
            <w:rFonts w:ascii="Calibri" w:hAnsi="Calibri" w:cs="Calibri"/>
          </w:rPr>
          <w:t>και Καποδιστριακό Πανεπιστήμιο Αθηνών</w:t>
        </w:r>
      </w:hyperlink>
      <w:r w:rsidRPr="00554055">
        <w:rPr>
          <w:rFonts w:ascii="Calibri" w:eastAsia="Times New Roman" w:hAnsi="Calibri" w:cs="Calibri"/>
          <w:iCs/>
        </w:rPr>
        <w:t xml:space="preserve"> (Ελλάδα),</w:t>
      </w:r>
      <w:r>
        <w:rPr>
          <w:rFonts w:ascii="Calibri" w:eastAsia="Times New Roman" w:hAnsi="Calibri" w:cs="Calibri"/>
          <w:iCs/>
        </w:rPr>
        <w:t xml:space="preserve"> το</w:t>
      </w:r>
      <w:r w:rsidRPr="00554055">
        <w:rPr>
          <w:rFonts w:ascii="Calibri" w:eastAsia="Times New Roman" w:hAnsi="Calibri" w:cs="Calibri"/>
          <w:iCs/>
        </w:rPr>
        <w:t xml:space="preserve"> </w:t>
      </w:r>
      <w:hyperlink r:id="rId11" w:history="1">
        <w:proofErr w:type="spellStart"/>
        <w:r w:rsidRPr="00554055">
          <w:rPr>
            <w:rStyle w:val="Hyperlink"/>
            <w:rFonts w:ascii="Calibri" w:eastAsia="Times New Roman" w:hAnsi="Calibri" w:cs="Calibri"/>
            <w:iCs/>
            <w:lang w:val="en-US"/>
          </w:rPr>
          <w:t>Universidade</w:t>
        </w:r>
        <w:proofErr w:type="spellEnd"/>
        <w:r w:rsidRPr="00554055">
          <w:rPr>
            <w:rStyle w:val="Hyperlink"/>
            <w:rFonts w:ascii="Calibri" w:eastAsia="Times New Roman" w:hAnsi="Calibri" w:cs="Calibri"/>
            <w:iCs/>
          </w:rPr>
          <w:t xml:space="preserve"> </w:t>
        </w:r>
        <w:r w:rsidRPr="00554055">
          <w:rPr>
            <w:rStyle w:val="Hyperlink"/>
            <w:rFonts w:ascii="Calibri" w:eastAsia="Times New Roman" w:hAnsi="Calibri" w:cs="Calibri"/>
            <w:iCs/>
            <w:lang w:val="en-US"/>
          </w:rPr>
          <w:t>NOVA</w:t>
        </w:r>
        <w:r w:rsidRPr="00554055">
          <w:rPr>
            <w:rStyle w:val="Hyperlink"/>
            <w:rFonts w:ascii="Calibri" w:eastAsia="Times New Roman" w:hAnsi="Calibri" w:cs="Calibri"/>
            <w:iCs/>
          </w:rPr>
          <w:t xml:space="preserve"> </w:t>
        </w:r>
        <w:r w:rsidRPr="00554055">
          <w:rPr>
            <w:rStyle w:val="Hyperlink"/>
            <w:rFonts w:ascii="Calibri" w:eastAsia="Times New Roman" w:hAnsi="Calibri" w:cs="Calibri"/>
            <w:iCs/>
            <w:lang w:val="en-US"/>
          </w:rPr>
          <w:t>de</w:t>
        </w:r>
        <w:r w:rsidRPr="00554055">
          <w:rPr>
            <w:rStyle w:val="Hyperlink"/>
            <w:rFonts w:ascii="Calibri" w:eastAsia="Times New Roman" w:hAnsi="Calibri" w:cs="Calibri"/>
            <w:iCs/>
          </w:rPr>
          <w:t xml:space="preserve"> </w:t>
        </w:r>
        <w:proofErr w:type="spellStart"/>
        <w:r w:rsidRPr="00554055">
          <w:rPr>
            <w:rStyle w:val="Hyperlink"/>
            <w:rFonts w:ascii="Calibri" w:eastAsia="Times New Roman" w:hAnsi="Calibri" w:cs="Calibri"/>
            <w:iCs/>
            <w:lang w:val="en-US"/>
          </w:rPr>
          <w:t>Lisboa</w:t>
        </w:r>
        <w:proofErr w:type="spellEnd"/>
        <w:r w:rsidRPr="00554055">
          <w:rPr>
            <w:rStyle w:val="Hyperlink"/>
            <w:rFonts w:ascii="Calibri" w:eastAsia="Times New Roman" w:hAnsi="Calibri" w:cs="Calibri"/>
            <w:iCs/>
          </w:rPr>
          <w:t xml:space="preserve"> – </w:t>
        </w:r>
        <w:r w:rsidRPr="00554055">
          <w:rPr>
            <w:rStyle w:val="Hyperlink"/>
            <w:rFonts w:ascii="Calibri" w:eastAsia="Times New Roman" w:hAnsi="Calibri" w:cs="Calibri"/>
            <w:iCs/>
            <w:lang w:val="en-US"/>
          </w:rPr>
          <w:t>NOVA</w:t>
        </w:r>
      </w:hyperlink>
      <w:r w:rsidRPr="00554055">
        <w:rPr>
          <w:rFonts w:ascii="Calibri" w:eastAsia="Times New Roman" w:hAnsi="Calibri" w:cs="Calibri"/>
          <w:iCs/>
        </w:rPr>
        <w:t xml:space="preserve"> (</w:t>
      </w:r>
      <w:r>
        <w:rPr>
          <w:rFonts w:ascii="Calibri" w:eastAsia="Times New Roman" w:hAnsi="Calibri" w:cs="Calibri"/>
          <w:iCs/>
        </w:rPr>
        <w:t>Πορτογαλία</w:t>
      </w:r>
      <w:r w:rsidRPr="00554055">
        <w:rPr>
          <w:rFonts w:ascii="Calibri" w:eastAsia="Times New Roman" w:hAnsi="Calibri" w:cs="Calibri"/>
          <w:iCs/>
        </w:rPr>
        <w:t xml:space="preserve">), </w:t>
      </w:r>
      <w:r>
        <w:rPr>
          <w:rFonts w:ascii="Calibri" w:eastAsia="Times New Roman" w:hAnsi="Calibri" w:cs="Calibri"/>
          <w:iCs/>
        </w:rPr>
        <w:t xml:space="preserve">το </w:t>
      </w:r>
      <w:hyperlink r:id="rId12" w:history="1">
        <w:r w:rsidRPr="00554055">
          <w:rPr>
            <w:rStyle w:val="Hyperlink"/>
            <w:rFonts w:ascii="Calibri" w:eastAsia="Times New Roman" w:hAnsi="Calibri" w:cs="Calibri"/>
            <w:iCs/>
          </w:rPr>
          <w:t>Μουσείο Παραμυθιού</w:t>
        </w:r>
      </w:hyperlink>
      <w:r>
        <w:rPr>
          <w:rFonts w:ascii="Calibri" w:eastAsia="Times New Roman" w:hAnsi="Calibri" w:cs="Calibri"/>
          <w:iCs/>
        </w:rPr>
        <w:t xml:space="preserve"> </w:t>
      </w:r>
      <w:r w:rsidRPr="00554055">
        <w:rPr>
          <w:rFonts w:ascii="Calibri" w:eastAsia="Times New Roman" w:hAnsi="Calibri" w:cs="Calibri"/>
          <w:iCs/>
        </w:rPr>
        <w:t>(</w:t>
      </w:r>
      <w:r>
        <w:rPr>
          <w:rFonts w:ascii="Calibri" w:eastAsia="Times New Roman" w:hAnsi="Calibri" w:cs="Calibri"/>
          <w:iCs/>
        </w:rPr>
        <w:t>Κύπρος</w:t>
      </w:r>
      <w:r w:rsidRPr="00554055">
        <w:rPr>
          <w:rFonts w:ascii="Calibri" w:eastAsia="Times New Roman" w:hAnsi="Calibri" w:cs="Calibri"/>
          <w:iCs/>
        </w:rPr>
        <w:t xml:space="preserve">), </w:t>
      </w:r>
      <w:r>
        <w:rPr>
          <w:rFonts w:ascii="Calibri" w:eastAsia="Times New Roman" w:hAnsi="Calibri" w:cs="Calibri"/>
          <w:iCs/>
        </w:rPr>
        <w:t xml:space="preserve">το </w:t>
      </w:r>
      <w:hyperlink r:id="rId13" w:history="1">
        <w:proofErr w:type="spellStart"/>
        <w:r w:rsidRPr="00554055">
          <w:rPr>
            <w:rStyle w:val="Hyperlink"/>
            <w:rFonts w:ascii="Calibri" w:eastAsia="Times New Roman" w:hAnsi="Calibri" w:cs="Calibri"/>
            <w:iCs/>
            <w:lang w:val="en-US"/>
          </w:rPr>
          <w:t>Semantika</w:t>
        </w:r>
        <w:proofErr w:type="spellEnd"/>
      </w:hyperlink>
      <w:r w:rsidRPr="00554055">
        <w:rPr>
          <w:rFonts w:ascii="Calibri" w:eastAsia="Times New Roman" w:hAnsi="Calibri" w:cs="Calibri"/>
          <w:iCs/>
        </w:rPr>
        <w:t xml:space="preserve"> (</w:t>
      </w:r>
      <w:r>
        <w:rPr>
          <w:rFonts w:ascii="Calibri" w:eastAsia="Times New Roman" w:hAnsi="Calibri" w:cs="Calibri"/>
          <w:iCs/>
        </w:rPr>
        <w:t>Σλοβενία</w:t>
      </w:r>
      <w:r w:rsidRPr="00554055">
        <w:rPr>
          <w:rFonts w:ascii="Calibri" w:eastAsia="Times New Roman" w:hAnsi="Calibri" w:cs="Calibri"/>
          <w:iCs/>
        </w:rPr>
        <w:t xml:space="preserve">), </w:t>
      </w:r>
      <w:r>
        <w:rPr>
          <w:rFonts w:ascii="Calibri" w:eastAsia="Times New Roman" w:hAnsi="Calibri" w:cs="Calibri"/>
          <w:iCs/>
        </w:rPr>
        <w:t xml:space="preserve">το </w:t>
      </w:r>
      <w:hyperlink r:id="rId14" w:history="1">
        <w:proofErr w:type="spellStart"/>
        <w:r w:rsidRPr="00554055">
          <w:rPr>
            <w:rStyle w:val="Hyperlink"/>
            <w:rFonts w:ascii="Calibri" w:eastAsia="Times New Roman" w:hAnsi="Calibri" w:cs="Calibri"/>
            <w:iCs/>
            <w:lang w:val="en-US"/>
          </w:rPr>
          <w:t>Museo</w:t>
        </w:r>
        <w:proofErr w:type="spellEnd"/>
        <w:r w:rsidRPr="00554055">
          <w:rPr>
            <w:rStyle w:val="Hyperlink"/>
            <w:rFonts w:ascii="Calibri" w:eastAsia="Times New Roman" w:hAnsi="Calibri" w:cs="Calibri"/>
            <w:iCs/>
          </w:rPr>
          <w:t xml:space="preserve"> </w:t>
        </w:r>
        <w:r w:rsidRPr="00554055">
          <w:rPr>
            <w:rStyle w:val="Hyperlink"/>
            <w:rFonts w:ascii="Calibri" w:eastAsia="Times New Roman" w:hAnsi="Calibri" w:cs="Calibri"/>
            <w:iCs/>
            <w:lang w:val="en-US"/>
          </w:rPr>
          <w:t>Galileo</w:t>
        </w:r>
        <w:r w:rsidRPr="00554055">
          <w:rPr>
            <w:rStyle w:val="Hyperlink"/>
            <w:rFonts w:ascii="Calibri" w:eastAsia="Times New Roman" w:hAnsi="Calibri" w:cs="Calibri"/>
            <w:iCs/>
          </w:rPr>
          <w:t xml:space="preserve"> – </w:t>
        </w:r>
        <w:r w:rsidRPr="00554055">
          <w:rPr>
            <w:rStyle w:val="Hyperlink"/>
            <w:rFonts w:ascii="Calibri" w:eastAsia="Times New Roman" w:hAnsi="Calibri" w:cs="Calibri"/>
            <w:iCs/>
            <w:lang w:val="en-US"/>
          </w:rPr>
          <w:t>IMSS</w:t>
        </w:r>
      </w:hyperlink>
      <w:r w:rsidRPr="00554055">
        <w:rPr>
          <w:rFonts w:ascii="Calibri" w:eastAsia="Times New Roman" w:hAnsi="Calibri" w:cs="Calibri"/>
          <w:iCs/>
        </w:rPr>
        <w:t xml:space="preserve"> (</w:t>
      </w:r>
      <w:r>
        <w:rPr>
          <w:rFonts w:ascii="Calibri" w:eastAsia="Times New Roman" w:hAnsi="Calibri" w:cs="Calibri"/>
          <w:iCs/>
        </w:rPr>
        <w:t>Ιταλία</w:t>
      </w:r>
      <w:r w:rsidRPr="00554055">
        <w:rPr>
          <w:rFonts w:ascii="Calibri" w:eastAsia="Times New Roman" w:hAnsi="Calibri" w:cs="Calibri"/>
          <w:iCs/>
        </w:rPr>
        <w:t>)</w:t>
      </w:r>
      <w:r>
        <w:rPr>
          <w:rFonts w:ascii="Calibri" w:eastAsia="Times New Roman" w:hAnsi="Calibri" w:cs="Calibri"/>
          <w:iCs/>
        </w:rPr>
        <w:t xml:space="preserve"> και το </w:t>
      </w:r>
      <w:hyperlink r:id="rId15" w:history="1">
        <w:r w:rsidRPr="00554055">
          <w:rPr>
            <w:rStyle w:val="Hyperlink"/>
            <w:rFonts w:ascii="Calibri" w:eastAsia="Times New Roman" w:hAnsi="Calibri" w:cs="Calibri"/>
            <w:iCs/>
          </w:rPr>
          <w:t>Φεστιβάλ Αθηνών και Επιδαύρου</w:t>
        </w:r>
      </w:hyperlink>
      <w:r w:rsidRPr="00554055">
        <w:rPr>
          <w:rFonts w:ascii="Calibri" w:eastAsia="Times New Roman" w:hAnsi="Calibri" w:cs="Calibri"/>
          <w:iCs/>
        </w:rPr>
        <w:t xml:space="preserve"> (</w:t>
      </w:r>
      <w:r>
        <w:rPr>
          <w:rFonts w:ascii="Calibri" w:eastAsia="Times New Roman" w:hAnsi="Calibri" w:cs="Calibri"/>
          <w:iCs/>
        </w:rPr>
        <w:t>Ελλάδα</w:t>
      </w:r>
      <w:r w:rsidRPr="00554055">
        <w:rPr>
          <w:rFonts w:ascii="Calibri" w:eastAsia="Times New Roman" w:hAnsi="Calibri" w:cs="Calibri"/>
          <w:iCs/>
        </w:rPr>
        <w:t xml:space="preserve">). </w:t>
      </w:r>
      <w:r>
        <w:rPr>
          <w:rFonts w:ascii="Calibri" w:eastAsia="Times New Roman" w:hAnsi="Calibri" w:cs="Calibri"/>
          <w:iCs/>
        </w:rPr>
        <w:br/>
      </w:r>
    </w:p>
    <w:p w:rsidR="00A72276" w:rsidRDefault="00A72276" w:rsidP="00A72276">
      <w:pPr>
        <w:ind w:left="426" w:right="141"/>
        <w:rPr>
          <w:rFonts w:ascii="Calibri" w:hAnsi="Calibri" w:cs="Calibri"/>
        </w:rPr>
      </w:pPr>
      <w:r w:rsidRPr="0035229B">
        <w:rPr>
          <w:rFonts w:ascii="Calibri" w:hAnsi="Calibri" w:cs="Calibri"/>
        </w:rPr>
        <w:t xml:space="preserve">Το όραμα του </w:t>
      </w:r>
      <w:r>
        <w:rPr>
          <w:rFonts w:ascii="Calibri" w:hAnsi="Calibri" w:cs="Calibri"/>
          <w:lang w:val="en-US"/>
        </w:rPr>
        <w:t>project</w:t>
      </w:r>
      <w:r w:rsidRPr="00FA6B19">
        <w:rPr>
          <w:rFonts w:ascii="Calibri" w:hAnsi="Calibri" w:cs="Calibri"/>
        </w:rPr>
        <w:t xml:space="preserve"> </w:t>
      </w:r>
      <w:r w:rsidRPr="0035229B">
        <w:rPr>
          <w:rFonts w:ascii="Calibri" w:hAnsi="Calibri" w:cs="Calibri"/>
          <w:lang w:val="en-US"/>
        </w:rPr>
        <w:t>VAST</w:t>
      </w:r>
      <w:r w:rsidRPr="0035229B">
        <w:rPr>
          <w:rFonts w:ascii="Calibri" w:hAnsi="Calibri" w:cs="Calibri"/>
        </w:rPr>
        <w:t xml:space="preserve"> είναι να φέρει τις ευρωπαϊκές αξίες στο προσκήνιο</w:t>
      </w:r>
      <w:r>
        <w:rPr>
          <w:rFonts w:ascii="Calibri" w:hAnsi="Calibri" w:cs="Calibri"/>
        </w:rPr>
        <w:t xml:space="preserve"> </w:t>
      </w:r>
      <w:r w:rsidRPr="00C81A82">
        <w:rPr>
          <w:rFonts w:ascii="Calibri" w:hAnsi="Calibri" w:cs="Calibri"/>
        </w:rPr>
        <w:t>χρησιμοποιώντας τεχνολογίες αιχμής</w:t>
      </w:r>
      <w:r>
        <w:rPr>
          <w:rFonts w:ascii="Calibri" w:hAnsi="Calibri" w:cs="Calibri"/>
        </w:rPr>
        <w:t xml:space="preserve"> με στόχο</w:t>
      </w:r>
      <w:r w:rsidRPr="00C81A82">
        <w:rPr>
          <w:rFonts w:ascii="Calibri" w:hAnsi="Calibri" w:cs="Calibri"/>
        </w:rPr>
        <w:t xml:space="preserve"> να δημιουργήσει μια ψηφιακή πλατφόρμα και μια βάση </w:t>
      </w:r>
      <w:r>
        <w:rPr>
          <w:rFonts w:ascii="Calibri" w:hAnsi="Calibri" w:cs="Calibri"/>
        </w:rPr>
        <w:t>δεδομένων</w:t>
      </w:r>
      <w:r w:rsidRPr="00C81A82">
        <w:rPr>
          <w:rFonts w:ascii="Calibri" w:hAnsi="Calibri" w:cs="Calibri"/>
        </w:rPr>
        <w:t xml:space="preserve"> που θα περιλαμβάν</w:t>
      </w:r>
      <w:r>
        <w:rPr>
          <w:rFonts w:ascii="Calibri" w:hAnsi="Calibri" w:cs="Calibri"/>
        </w:rPr>
        <w:t xml:space="preserve">ουν </w:t>
      </w:r>
      <w:r w:rsidRPr="00C81A82">
        <w:rPr>
          <w:rFonts w:ascii="Calibri" w:hAnsi="Calibri" w:cs="Calibri"/>
        </w:rPr>
        <w:t>αφηγήσεις από τρεις τομείς: θέατρο (με επίκεντρο το αρχαίο ελληνικό δράμα), επιστήμη (</w:t>
      </w:r>
      <w:r>
        <w:rPr>
          <w:rFonts w:ascii="Calibri" w:hAnsi="Calibri" w:cs="Calibri"/>
        </w:rPr>
        <w:t xml:space="preserve">με </w:t>
      </w:r>
      <w:r w:rsidRPr="00C81A82">
        <w:rPr>
          <w:rFonts w:ascii="Calibri" w:hAnsi="Calibri" w:cs="Calibri"/>
        </w:rPr>
        <w:t xml:space="preserve">εστίαση στην </w:t>
      </w:r>
      <w:r>
        <w:rPr>
          <w:rFonts w:ascii="Calibri" w:hAnsi="Calibri" w:cs="Calibri"/>
        </w:rPr>
        <w:t>Ε</w:t>
      </w:r>
      <w:r w:rsidRPr="00C81A82">
        <w:rPr>
          <w:rFonts w:ascii="Calibri" w:hAnsi="Calibri" w:cs="Calibri"/>
        </w:rPr>
        <w:t xml:space="preserve">πιστημονική </w:t>
      </w:r>
      <w:r>
        <w:rPr>
          <w:rFonts w:ascii="Calibri" w:hAnsi="Calibri" w:cs="Calibri"/>
        </w:rPr>
        <w:t>Ε</w:t>
      </w:r>
      <w:r w:rsidRPr="00C81A82">
        <w:rPr>
          <w:rFonts w:ascii="Calibri" w:hAnsi="Calibri" w:cs="Calibri"/>
        </w:rPr>
        <w:t>πανάσταση και φυσικά- φιλοσοφικά έγγραφα του 17ου αιώνα) και λαογραφία (με επίκεντρο τα παραμύθια</w:t>
      </w:r>
      <w:r>
        <w:rPr>
          <w:rFonts w:ascii="Calibri" w:hAnsi="Calibri" w:cs="Calibri"/>
        </w:rPr>
        <w:t xml:space="preserve">). </w:t>
      </w:r>
      <w:r w:rsidRPr="00C81A82">
        <w:rPr>
          <w:rFonts w:ascii="Calibri" w:hAnsi="Calibri" w:cs="Calibri"/>
        </w:rPr>
        <w:t xml:space="preserve">Μέσω προηγμένων τεχνικών και ψηφιακών εργαλείων, </w:t>
      </w:r>
      <w:r>
        <w:rPr>
          <w:rFonts w:ascii="Calibri" w:hAnsi="Calibri" w:cs="Calibri"/>
        </w:rPr>
        <w:t xml:space="preserve"> η ερευνητική ομάδα θα μελετήσει</w:t>
      </w:r>
      <w:r w:rsidRPr="00C81A82">
        <w:rPr>
          <w:rFonts w:ascii="Calibri" w:hAnsi="Calibri" w:cs="Calibri"/>
        </w:rPr>
        <w:t xml:space="preserve"> </w:t>
      </w:r>
      <w:r>
        <w:rPr>
          <w:rFonts w:ascii="Calibri" w:hAnsi="Calibri" w:cs="Calibri"/>
        </w:rPr>
        <w:t xml:space="preserve">το </w:t>
      </w:r>
      <w:r w:rsidRPr="00C81A82">
        <w:rPr>
          <w:rFonts w:ascii="Calibri" w:hAnsi="Calibri" w:cs="Calibri"/>
        </w:rPr>
        <w:t xml:space="preserve">πώς </w:t>
      </w:r>
      <w:r>
        <w:rPr>
          <w:rFonts w:ascii="Calibri" w:hAnsi="Calibri" w:cs="Calibri"/>
        </w:rPr>
        <w:t>εκφράζονται, μετασχηματίζονται και αξιοποιούνται  οι έννοιες συγκεκριμένων αξιών στο πέρασμα του χρόνου</w:t>
      </w:r>
      <w:r w:rsidRPr="00C81A82">
        <w:rPr>
          <w:rFonts w:ascii="Calibri" w:hAnsi="Calibri" w:cs="Calibri"/>
        </w:rPr>
        <w:t>,</w:t>
      </w:r>
      <w:r>
        <w:rPr>
          <w:rFonts w:ascii="Calibri" w:hAnsi="Calibri" w:cs="Calibri"/>
        </w:rPr>
        <w:t xml:space="preserve"> ανατρέχοντας σε αφηγήσεις που διαμόρφωσαν εν μέρει τον ευρωπαϊκό πολιτισμό.</w:t>
      </w:r>
      <w:r w:rsidRPr="00C81A82">
        <w:rPr>
          <w:rFonts w:ascii="Calibri" w:hAnsi="Calibri" w:cs="Calibri"/>
        </w:rPr>
        <w:t xml:space="preserve"> </w:t>
      </w:r>
      <w:r>
        <w:rPr>
          <w:rFonts w:ascii="Calibri" w:hAnsi="Calibri" w:cs="Calibri"/>
        </w:rPr>
        <w:t xml:space="preserve"> Το </w:t>
      </w:r>
      <w:r>
        <w:rPr>
          <w:rFonts w:ascii="Calibri" w:hAnsi="Calibri" w:cs="Calibri"/>
          <w:lang w:val="en-US"/>
        </w:rPr>
        <w:t>VAST</w:t>
      </w:r>
      <w:r>
        <w:rPr>
          <w:rFonts w:ascii="Calibri" w:hAnsi="Calibri" w:cs="Calibri"/>
        </w:rPr>
        <w:t xml:space="preserve"> θα εξετάσει</w:t>
      </w:r>
      <w:r w:rsidRPr="00FA6B19">
        <w:rPr>
          <w:rFonts w:ascii="Calibri" w:hAnsi="Calibri" w:cs="Calibri"/>
        </w:rPr>
        <w:t xml:space="preserve"> α</w:t>
      </w:r>
      <w:r w:rsidRPr="00C81A82">
        <w:rPr>
          <w:rFonts w:ascii="Calibri" w:hAnsi="Calibri" w:cs="Calibri"/>
        </w:rPr>
        <w:t>φηγήσεις και εμπειρίες που αντιπροσωπεύουν σημαντικές στιγμές του ευρωπαϊκού πολιτισμού και της ιστορίας, όπως η κλασική περίοδος και η Επιστημονική Επανάσταση του 17ου αιώνα, όταν ιδρύθηκαν για πρώτη φορά τα εννοιολογικά, μεθοδολογικά και θεσμικά θεμέλια της σύγχρονης επιστήμης</w:t>
      </w:r>
      <w:r>
        <w:rPr>
          <w:rFonts w:ascii="Calibri" w:hAnsi="Calibri" w:cs="Calibri"/>
        </w:rPr>
        <w:t>, φτάνοντας μέχρι τη σύγχρονη εποχή.</w:t>
      </w:r>
    </w:p>
    <w:p w:rsidR="00A72276" w:rsidRDefault="00A72276" w:rsidP="00A72276">
      <w:pPr>
        <w:ind w:left="426" w:right="141"/>
        <w:rPr>
          <w:rFonts w:ascii="Calibri" w:hAnsi="Calibri" w:cs="Calibri"/>
        </w:rPr>
      </w:pPr>
      <w:r>
        <w:rPr>
          <w:rFonts w:ascii="Calibri" w:hAnsi="Calibri" w:cs="Calibri"/>
        </w:rPr>
        <w:t>Εκτός από τον μετασχηματισμό</w:t>
      </w:r>
      <w:r w:rsidRPr="003F5175">
        <w:rPr>
          <w:rFonts w:ascii="Calibri" w:hAnsi="Calibri" w:cs="Calibri"/>
        </w:rPr>
        <w:t xml:space="preserve"> των ηθικών αξιών, το VAST θα μελετήσει τον τρόπο με τον οποίο  </w:t>
      </w:r>
      <w:r>
        <w:rPr>
          <w:rFonts w:ascii="Calibri" w:hAnsi="Calibri" w:cs="Calibri"/>
        </w:rPr>
        <w:t xml:space="preserve">αυτές </w:t>
      </w:r>
      <w:proofErr w:type="spellStart"/>
      <w:r>
        <w:rPr>
          <w:rFonts w:ascii="Calibri" w:hAnsi="Calibri" w:cs="Calibri"/>
        </w:rPr>
        <w:t>επικοινωνούνται</w:t>
      </w:r>
      <w:proofErr w:type="spellEnd"/>
      <w:r>
        <w:rPr>
          <w:rFonts w:ascii="Calibri" w:hAnsi="Calibri" w:cs="Calibri"/>
        </w:rPr>
        <w:t xml:space="preserve"> </w:t>
      </w:r>
      <w:r w:rsidRPr="003F5175">
        <w:rPr>
          <w:rFonts w:ascii="Calibri" w:hAnsi="Calibri" w:cs="Calibri"/>
        </w:rPr>
        <w:t>και γίνονται αντιληπτές σήμερα</w:t>
      </w:r>
      <w:r>
        <w:rPr>
          <w:rFonts w:ascii="Calibri" w:hAnsi="Calibri" w:cs="Calibri"/>
        </w:rPr>
        <w:t>,</w:t>
      </w:r>
      <w:r w:rsidRPr="003F5175">
        <w:rPr>
          <w:rFonts w:ascii="Calibri" w:hAnsi="Calibri" w:cs="Calibri"/>
        </w:rPr>
        <w:t xml:space="preserve"> συλλέγοντας, ψηφιοποιώντας και αναλύοντας αφηγήσεις και εμπειρίες </w:t>
      </w:r>
      <w:r>
        <w:rPr>
          <w:rFonts w:ascii="Calibri" w:hAnsi="Calibri" w:cs="Calibri"/>
        </w:rPr>
        <w:t>τόσο από όσους  μεταδίδουν</w:t>
      </w:r>
      <w:r w:rsidRPr="003F5175">
        <w:rPr>
          <w:rFonts w:ascii="Calibri" w:hAnsi="Calibri" w:cs="Calibri"/>
        </w:rPr>
        <w:t xml:space="preserve"> </w:t>
      </w:r>
      <w:r>
        <w:rPr>
          <w:rFonts w:ascii="Calibri" w:hAnsi="Calibri" w:cs="Calibri"/>
        </w:rPr>
        <w:t xml:space="preserve">ηθικές αξίες </w:t>
      </w:r>
      <w:r w:rsidRPr="003F5175">
        <w:rPr>
          <w:rFonts w:ascii="Calibri" w:hAnsi="Calibri" w:cs="Calibri"/>
        </w:rPr>
        <w:t>(καλλιτέχνες</w:t>
      </w:r>
      <w:r>
        <w:rPr>
          <w:rFonts w:ascii="Calibri" w:hAnsi="Calibri" w:cs="Calibri"/>
        </w:rPr>
        <w:t>-</w:t>
      </w:r>
      <w:proofErr w:type="spellStart"/>
      <w:r>
        <w:rPr>
          <w:rFonts w:ascii="Calibri" w:hAnsi="Calibri" w:cs="Calibri"/>
        </w:rPr>
        <w:t>ιδε</w:t>
      </w:r>
      <w:proofErr w:type="spellEnd"/>
      <w:r>
        <w:rPr>
          <w:rFonts w:ascii="Calibri" w:hAnsi="Calibri" w:cs="Calibri"/>
        </w:rPr>
        <w:t>ς</w:t>
      </w:r>
      <w:r w:rsidRPr="003F5175">
        <w:rPr>
          <w:rFonts w:ascii="Calibri" w:hAnsi="Calibri" w:cs="Calibri"/>
        </w:rPr>
        <w:t>, σκηνοθέτες</w:t>
      </w:r>
      <w:r>
        <w:rPr>
          <w:rFonts w:ascii="Calibri" w:hAnsi="Calibri" w:cs="Calibri"/>
        </w:rPr>
        <w:t>-</w:t>
      </w:r>
      <w:proofErr w:type="spellStart"/>
      <w:r>
        <w:rPr>
          <w:rFonts w:ascii="Calibri" w:hAnsi="Calibri" w:cs="Calibri"/>
        </w:rPr>
        <w:t>ιδες</w:t>
      </w:r>
      <w:proofErr w:type="spellEnd"/>
      <w:r w:rsidRPr="003F5175">
        <w:rPr>
          <w:rFonts w:ascii="Calibri" w:hAnsi="Calibri" w:cs="Calibri"/>
        </w:rPr>
        <w:t>, πολιτισ</w:t>
      </w:r>
      <w:r>
        <w:rPr>
          <w:rFonts w:ascii="Calibri" w:hAnsi="Calibri" w:cs="Calibri"/>
        </w:rPr>
        <w:t>τικά</w:t>
      </w:r>
      <w:r w:rsidRPr="003F5175">
        <w:rPr>
          <w:rFonts w:ascii="Calibri" w:hAnsi="Calibri" w:cs="Calibri"/>
        </w:rPr>
        <w:t xml:space="preserve"> ιδρύματα, επιμελητές</w:t>
      </w:r>
      <w:r>
        <w:rPr>
          <w:rFonts w:ascii="Calibri" w:hAnsi="Calibri" w:cs="Calibri"/>
        </w:rPr>
        <w:t>-</w:t>
      </w:r>
      <w:proofErr w:type="spellStart"/>
      <w:r>
        <w:rPr>
          <w:rFonts w:ascii="Calibri" w:hAnsi="Calibri" w:cs="Calibri"/>
        </w:rPr>
        <w:t>τριες</w:t>
      </w:r>
      <w:proofErr w:type="spellEnd"/>
      <w:r w:rsidRPr="003F5175">
        <w:rPr>
          <w:rFonts w:ascii="Calibri" w:hAnsi="Calibri" w:cs="Calibri"/>
        </w:rPr>
        <w:t xml:space="preserve"> μουσείων, αφηγητές</w:t>
      </w:r>
      <w:r>
        <w:rPr>
          <w:rFonts w:ascii="Calibri" w:hAnsi="Calibri" w:cs="Calibri"/>
        </w:rPr>
        <w:t>-</w:t>
      </w:r>
      <w:proofErr w:type="spellStart"/>
      <w:r>
        <w:rPr>
          <w:rFonts w:ascii="Calibri" w:hAnsi="Calibri" w:cs="Calibri"/>
        </w:rPr>
        <w:t>τριες</w:t>
      </w:r>
      <w:proofErr w:type="spellEnd"/>
      <w:r w:rsidRPr="003F5175">
        <w:rPr>
          <w:rFonts w:ascii="Calibri" w:hAnsi="Calibri" w:cs="Calibri"/>
        </w:rPr>
        <w:t>, εκπαιδευτικο</w:t>
      </w:r>
      <w:r>
        <w:rPr>
          <w:rFonts w:ascii="Calibri" w:hAnsi="Calibri" w:cs="Calibri"/>
        </w:rPr>
        <w:t>ύς</w:t>
      </w:r>
      <w:r w:rsidRPr="003F5175">
        <w:rPr>
          <w:rFonts w:ascii="Calibri" w:hAnsi="Calibri" w:cs="Calibri"/>
        </w:rPr>
        <w:t xml:space="preserve"> κ.λπ.) </w:t>
      </w:r>
      <w:r>
        <w:rPr>
          <w:rFonts w:ascii="Calibri" w:hAnsi="Calibri" w:cs="Calibri"/>
        </w:rPr>
        <w:t xml:space="preserve">όσο και από </w:t>
      </w:r>
      <w:r w:rsidRPr="003F5175">
        <w:rPr>
          <w:rFonts w:ascii="Calibri" w:hAnsi="Calibri" w:cs="Calibri"/>
        </w:rPr>
        <w:t xml:space="preserve">το αντίστοιχο κοινό </w:t>
      </w:r>
      <w:r>
        <w:rPr>
          <w:rFonts w:ascii="Calibri" w:hAnsi="Calibri" w:cs="Calibri"/>
        </w:rPr>
        <w:t>τους (</w:t>
      </w:r>
      <w:r w:rsidRPr="003F5175">
        <w:rPr>
          <w:rFonts w:ascii="Calibri" w:hAnsi="Calibri" w:cs="Calibri"/>
        </w:rPr>
        <w:t>θεατές, επισκέπτες</w:t>
      </w:r>
      <w:r>
        <w:rPr>
          <w:rFonts w:ascii="Calibri" w:hAnsi="Calibri" w:cs="Calibri"/>
        </w:rPr>
        <w:t>-</w:t>
      </w:r>
      <w:proofErr w:type="spellStart"/>
      <w:r>
        <w:rPr>
          <w:rFonts w:ascii="Calibri" w:hAnsi="Calibri" w:cs="Calibri"/>
        </w:rPr>
        <w:t>τριες</w:t>
      </w:r>
      <w:proofErr w:type="spellEnd"/>
      <w:r w:rsidRPr="003F5175">
        <w:rPr>
          <w:rFonts w:ascii="Calibri" w:hAnsi="Calibri" w:cs="Calibri"/>
        </w:rPr>
        <w:t xml:space="preserve"> μουσείων, </w:t>
      </w:r>
      <w:r>
        <w:rPr>
          <w:rFonts w:ascii="Calibri" w:hAnsi="Calibri" w:cs="Calibri"/>
        </w:rPr>
        <w:t>φοιτητές-</w:t>
      </w:r>
      <w:proofErr w:type="spellStart"/>
      <w:r>
        <w:rPr>
          <w:rFonts w:ascii="Calibri" w:hAnsi="Calibri" w:cs="Calibri"/>
        </w:rPr>
        <w:t>τριες</w:t>
      </w:r>
      <w:proofErr w:type="spellEnd"/>
      <w:r w:rsidRPr="003F5175">
        <w:rPr>
          <w:rFonts w:ascii="Calibri" w:hAnsi="Calibri" w:cs="Calibri"/>
        </w:rPr>
        <w:t>, μαθητές</w:t>
      </w:r>
      <w:r>
        <w:rPr>
          <w:rFonts w:ascii="Calibri" w:hAnsi="Calibri" w:cs="Calibri"/>
        </w:rPr>
        <w:t>-</w:t>
      </w:r>
      <w:proofErr w:type="spellStart"/>
      <w:r>
        <w:rPr>
          <w:rFonts w:ascii="Calibri" w:hAnsi="Calibri" w:cs="Calibri"/>
        </w:rPr>
        <w:t>τριες</w:t>
      </w:r>
      <w:proofErr w:type="spellEnd"/>
      <w:r w:rsidRPr="003F5175">
        <w:rPr>
          <w:rFonts w:ascii="Calibri" w:hAnsi="Calibri" w:cs="Calibri"/>
        </w:rPr>
        <w:t xml:space="preserve"> κ.λπ.</w:t>
      </w:r>
      <w:r>
        <w:rPr>
          <w:rFonts w:ascii="Calibri" w:hAnsi="Calibri" w:cs="Calibri"/>
        </w:rPr>
        <w:t>).</w:t>
      </w:r>
    </w:p>
    <w:p w:rsidR="00A72276" w:rsidRPr="005A0068" w:rsidRDefault="00A72276" w:rsidP="00A72276">
      <w:pPr>
        <w:ind w:left="426" w:right="141"/>
        <w:rPr>
          <w:rFonts w:ascii="Calibri" w:hAnsi="Calibri" w:cs="Calibri"/>
        </w:rPr>
      </w:pPr>
      <w:r>
        <w:rPr>
          <w:rFonts w:ascii="Calibri" w:hAnsi="Calibri" w:cs="Calibri"/>
        </w:rPr>
        <w:t>Για τον σκοπό αυτό</w:t>
      </w:r>
      <w:r w:rsidRPr="005A0068">
        <w:rPr>
          <w:rFonts w:ascii="Calibri" w:hAnsi="Calibri" w:cs="Calibri"/>
        </w:rPr>
        <w:t xml:space="preserve"> </w:t>
      </w:r>
      <w:r>
        <w:rPr>
          <w:rFonts w:ascii="Calibri" w:hAnsi="Calibri" w:cs="Calibri"/>
        </w:rPr>
        <w:t xml:space="preserve">–της </w:t>
      </w:r>
      <w:proofErr w:type="spellStart"/>
      <w:r>
        <w:rPr>
          <w:rFonts w:ascii="Calibri" w:hAnsi="Calibri" w:cs="Calibri"/>
        </w:rPr>
        <w:t>ιχνηλάτησης</w:t>
      </w:r>
      <w:proofErr w:type="spellEnd"/>
      <w:r>
        <w:rPr>
          <w:rFonts w:ascii="Calibri" w:hAnsi="Calibri" w:cs="Calibri"/>
        </w:rPr>
        <w:t xml:space="preserve"> των ευρωπαϊκών αξιών στο πέρασμα του χρόνου και σε διαφορετικά περιβάλλοντα, της συνολικής κατανόησης του πώς έχουν εξελιχθεί οι εν λόγω αξίες και  πώς τις έχουν αξιοποιήσει τα διάφορα είδη κοινού– </w:t>
      </w:r>
      <w:r w:rsidRPr="005A0068">
        <w:rPr>
          <w:rFonts w:ascii="Calibri" w:hAnsi="Calibri" w:cs="Calibri"/>
        </w:rPr>
        <w:t>θα χρησιμοποι</w:t>
      </w:r>
      <w:r>
        <w:rPr>
          <w:rFonts w:ascii="Calibri" w:hAnsi="Calibri" w:cs="Calibri"/>
        </w:rPr>
        <w:t>ηθούν</w:t>
      </w:r>
      <w:r w:rsidRPr="005A0068">
        <w:rPr>
          <w:rFonts w:ascii="Calibri" w:hAnsi="Calibri" w:cs="Calibri"/>
        </w:rPr>
        <w:t xml:space="preserve"> μεθοδολογ</w:t>
      </w:r>
      <w:r>
        <w:rPr>
          <w:rFonts w:ascii="Calibri" w:hAnsi="Calibri" w:cs="Calibri"/>
        </w:rPr>
        <w:t>ικά</w:t>
      </w:r>
      <w:r w:rsidRPr="005A0068">
        <w:rPr>
          <w:rFonts w:ascii="Calibri" w:hAnsi="Calibri" w:cs="Calibri"/>
        </w:rPr>
        <w:t xml:space="preserve"> εργαλεία όπως ανάλυση περιεχομένου, συνεντεύξεις, ερωτηματολόγια, </w:t>
      </w:r>
      <w:r>
        <w:rPr>
          <w:rFonts w:ascii="Calibri" w:hAnsi="Calibri" w:cs="Calibri"/>
        </w:rPr>
        <w:t xml:space="preserve">διάφορα υλικά σε έντυπη ή ψηφιακή μορφή, </w:t>
      </w:r>
      <w:r w:rsidRPr="005A0068">
        <w:rPr>
          <w:rFonts w:ascii="Calibri" w:hAnsi="Calibri" w:cs="Calibri"/>
        </w:rPr>
        <w:t xml:space="preserve">θεατρικά έργα, ιστορίες και αφηγήσεις σε βίντεο, </w:t>
      </w:r>
      <w:r>
        <w:rPr>
          <w:rFonts w:ascii="Calibri" w:hAnsi="Calibri" w:cs="Calibri"/>
        </w:rPr>
        <w:t xml:space="preserve">σε </w:t>
      </w:r>
      <w:r w:rsidRPr="005A0068">
        <w:rPr>
          <w:rFonts w:ascii="Calibri" w:hAnsi="Calibri" w:cs="Calibri"/>
        </w:rPr>
        <w:t>προφορικ</w:t>
      </w:r>
      <w:r>
        <w:rPr>
          <w:rFonts w:ascii="Calibri" w:hAnsi="Calibri" w:cs="Calibri"/>
        </w:rPr>
        <w:t>ή</w:t>
      </w:r>
      <w:r w:rsidRPr="005A0068">
        <w:rPr>
          <w:rFonts w:ascii="Calibri" w:hAnsi="Calibri" w:cs="Calibri"/>
        </w:rPr>
        <w:t xml:space="preserve"> ή γραπτ</w:t>
      </w:r>
      <w:r>
        <w:rPr>
          <w:rFonts w:ascii="Calibri" w:hAnsi="Calibri" w:cs="Calibri"/>
        </w:rPr>
        <w:t>ή</w:t>
      </w:r>
      <w:r w:rsidRPr="005A0068">
        <w:rPr>
          <w:rFonts w:ascii="Calibri" w:hAnsi="Calibri" w:cs="Calibri"/>
        </w:rPr>
        <w:t xml:space="preserve"> μορφ</w:t>
      </w:r>
      <w:r>
        <w:rPr>
          <w:rFonts w:ascii="Calibri" w:hAnsi="Calibri" w:cs="Calibri"/>
        </w:rPr>
        <w:t>ή</w:t>
      </w:r>
      <w:r w:rsidRPr="005A0068">
        <w:rPr>
          <w:rFonts w:ascii="Calibri" w:hAnsi="Calibri" w:cs="Calibri"/>
        </w:rPr>
        <w:t xml:space="preserve">. </w:t>
      </w:r>
      <w:r>
        <w:rPr>
          <w:rFonts w:ascii="Calibri" w:hAnsi="Calibri" w:cs="Calibri"/>
        </w:rPr>
        <w:t xml:space="preserve">Στην </w:t>
      </w:r>
      <w:r>
        <w:rPr>
          <w:rFonts w:ascii="Calibri" w:hAnsi="Calibri" w:cs="Calibri"/>
        </w:rPr>
        <w:lastRenderedPageBreak/>
        <w:t>έρευνα θα συμμετάσχουν</w:t>
      </w:r>
      <w:r w:rsidRPr="005A0068">
        <w:rPr>
          <w:rFonts w:ascii="Calibri" w:hAnsi="Calibri" w:cs="Calibri"/>
        </w:rPr>
        <w:t xml:space="preserve"> από μελετητές</w:t>
      </w:r>
      <w:r>
        <w:rPr>
          <w:rFonts w:ascii="Calibri" w:hAnsi="Calibri" w:cs="Calibri"/>
        </w:rPr>
        <w:t>-</w:t>
      </w:r>
      <w:proofErr w:type="spellStart"/>
      <w:r>
        <w:rPr>
          <w:rFonts w:ascii="Calibri" w:hAnsi="Calibri" w:cs="Calibri"/>
        </w:rPr>
        <w:t>τριες</w:t>
      </w:r>
      <w:proofErr w:type="spellEnd"/>
      <w:r w:rsidRPr="005A0068">
        <w:rPr>
          <w:rFonts w:ascii="Calibri" w:hAnsi="Calibri" w:cs="Calibri"/>
        </w:rPr>
        <w:t>, ερευνητές</w:t>
      </w:r>
      <w:r>
        <w:rPr>
          <w:rFonts w:ascii="Calibri" w:hAnsi="Calibri" w:cs="Calibri"/>
        </w:rPr>
        <w:t>-</w:t>
      </w:r>
      <w:proofErr w:type="spellStart"/>
      <w:r>
        <w:rPr>
          <w:rFonts w:ascii="Calibri" w:hAnsi="Calibri" w:cs="Calibri"/>
        </w:rPr>
        <w:t>τριες</w:t>
      </w:r>
      <w:proofErr w:type="spellEnd"/>
      <w:r w:rsidRPr="005A0068">
        <w:rPr>
          <w:rFonts w:ascii="Calibri" w:hAnsi="Calibri" w:cs="Calibri"/>
        </w:rPr>
        <w:t xml:space="preserve"> και επαγγελματίες</w:t>
      </w:r>
      <w:r>
        <w:rPr>
          <w:rFonts w:ascii="Calibri" w:hAnsi="Calibri" w:cs="Calibri"/>
        </w:rPr>
        <w:t>,</w:t>
      </w:r>
      <w:r w:rsidRPr="005A0068">
        <w:rPr>
          <w:rFonts w:ascii="Calibri" w:hAnsi="Calibri" w:cs="Calibri"/>
        </w:rPr>
        <w:t xml:space="preserve"> καλλιτέχνες</w:t>
      </w:r>
      <w:r>
        <w:rPr>
          <w:rFonts w:ascii="Calibri" w:hAnsi="Calibri" w:cs="Calibri"/>
        </w:rPr>
        <w:t>-</w:t>
      </w:r>
      <w:proofErr w:type="spellStart"/>
      <w:r>
        <w:rPr>
          <w:rFonts w:ascii="Calibri" w:hAnsi="Calibri" w:cs="Calibri"/>
        </w:rPr>
        <w:t>ιδες</w:t>
      </w:r>
      <w:proofErr w:type="spellEnd"/>
      <w:r w:rsidRPr="005A0068">
        <w:rPr>
          <w:rFonts w:ascii="Calibri" w:hAnsi="Calibri" w:cs="Calibri"/>
        </w:rPr>
        <w:t>, επιμελητές</w:t>
      </w:r>
      <w:r>
        <w:rPr>
          <w:rFonts w:ascii="Calibri" w:hAnsi="Calibri" w:cs="Calibri"/>
        </w:rPr>
        <w:t>-</w:t>
      </w:r>
      <w:proofErr w:type="spellStart"/>
      <w:r>
        <w:rPr>
          <w:rFonts w:ascii="Calibri" w:hAnsi="Calibri" w:cs="Calibri"/>
        </w:rPr>
        <w:t>τριες</w:t>
      </w:r>
      <w:proofErr w:type="spellEnd"/>
      <w:r w:rsidRPr="005A0068">
        <w:rPr>
          <w:rFonts w:ascii="Calibri" w:hAnsi="Calibri" w:cs="Calibri"/>
        </w:rPr>
        <w:t xml:space="preserve"> και </w:t>
      </w:r>
      <w:r>
        <w:rPr>
          <w:rFonts w:ascii="Calibri" w:hAnsi="Calibri" w:cs="Calibri"/>
        </w:rPr>
        <w:t>παραμυθάδες-αφηγητές-</w:t>
      </w:r>
      <w:proofErr w:type="spellStart"/>
      <w:r>
        <w:rPr>
          <w:rFonts w:ascii="Calibri" w:hAnsi="Calibri" w:cs="Calibri"/>
        </w:rPr>
        <w:t>τριες</w:t>
      </w:r>
      <w:proofErr w:type="spellEnd"/>
      <w:r w:rsidRPr="005A0068">
        <w:rPr>
          <w:rFonts w:ascii="Calibri" w:hAnsi="Calibri" w:cs="Calibri"/>
        </w:rPr>
        <w:t xml:space="preserve">, </w:t>
      </w:r>
      <w:r>
        <w:rPr>
          <w:rFonts w:ascii="Calibri" w:hAnsi="Calibri" w:cs="Calibri"/>
        </w:rPr>
        <w:t>έως και ένα</w:t>
      </w:r>
      <w:r w:rsidRPr="005A0068">
        <w:rPr>
          <w:rFonts w:ascii="Calibri" w:hAnsi="Calibri" w:cs="Calibri"/>
        </w:rPr>
        <w:t xml:space="preserve"> ευρύτερο κοινό</w:t>
      </w:r>
      <w:r>
        <w:rPr>
          <w:rFonts w:ascii="Calibri" w:hAnsi="Calibri" w:cs="Calibri"/>
        </w:rPr>
        <w:t xml:space="preserve"> που αποτελείται από </w:t>
      </w:r>
      <w:r w:rsidRPr="005A0068">
        <w:rPr>
          <w:rFonts w:ascii="Calibri" w:hAnsi="Calibri" w:cs="Calibri"/>
        </w:rPr>
        <w:t>θεατές, επισκέπτες</w:t>
      </w:r>
      <w:r>
        <w:rPr>
          <w:rFonts w:ascii="Calibri" w:hAnsi="Calibri" w:cs="Calibri"/>
        </w:rPr>
        <w:t>-</w:t>
      </w:r>
      <w:proofErr w:type="spellStart"/>
      <w:r>
        <w:rPr>
          <w:rFonts w:ascii="Calibri" w:hAnsi="Calibri" w:cs="Calibri"/>
        </w:rPr>
        <w:t>τριες</w:t>
      </w:r>
      <w:proofErr w:type="spellEnd"/>
      <w:r w:rsidRPr="005A0068">
        <w:rPr>
          <w:rFonts w:ascii="Calibri" w:hAnsi="Calibri" w:cs="Calibri"/>
        </w:rPr>
        <w:t xml:space="preserve"> μουσείων, μαθητές</w:t>
      </w:r>
      <w:r>
        <w:rPr>
          <w:rFonts w:ascii="Calibri" w:hAnsi="Calibri" w:cs="Calibri"/>
        </w:rPr>
        <w:t>-</w:t>
      </w:r>
      <w:proofErr w:type="spellStart"/>
      <w:r>
        <w:rPr>
          <w:rFonts w:ascii="Calibri" w:hAnsi="Calibri" w:cs="Calibri"/>
        </w:rPr>
        <w:t>τριες</w:t>
      </w:r>
      <w:proofErr w:type="spellEnd"/>
      <w:r>
        <w:rPr>
          <w:rFonts w:ascii="Calibri" w:hAnsi="Calibri" w:cs="Calibri"/>
        </w:rPr>
        <w:t xml:space="preserve"> κ.ά</w:t>
      </w:r>
      <w:r w:rsidRPr="005A0068">
        <w:rPr>
          <w:rFonts w:ascii="Calibri" w:hAnsi="Calibri" w:cs="Calibri"/>
        </w:rPr>
        <w:t>. Το VAST στοχεύει στην ψηφιοποίηση και τη διατήρηση ιστοριών, ευρημάτων και εμπειριών ως άυλ</w:t>
      </w:r>
      <w:r>
        <w:rPr>
          <w:rFonts w:ascii="Calibri" w:hAnsi="Calibri" w:cs="Calibri"/>
        </w:rPr>
        <w:t>η</w:t>
      </w:r>
      <w:r w:rsidRPr="005A0068">
        <w:rPr>
          <w:rFonts w:ascii="Calibri" w:hAnsi="Calibri" w:cs="Calibri"/>
        </w:rPr>
        <w:t xml:space="preserve"> </w:t>
      </w:r>
      <w:r>
        <w:rPr>
          <w:rFonts w:ascii="Calibri" w:hAnsi="Calibri" w:cs="Calibri"/>
        </w:rPr>
        <w:t>πολιτιστική κληρονομιά,</w:t>
      </w:r>
      <w:r w:rsidRPr="005A0068">
        <w:rPr>
          <w:rFonts w:ascii="Calibri" w:hAnsi="Calibri" w:cs="Calibri"/>
        </w:rPr>
        <w:t xml:space="preserve"> </w:t>
      </w:r>
      <w:r>
        <w:rPr>
          <w:rFonts w:ascii="Calibri" w:hAnsi="Calibri" w:cs="Calibri"/>
        </w:rPr>
        <w:t>που συνδέεται</w:t>
      </w:r>
      <w:r w:rsidRPr="005A0068">
        <w:rPr>
          <w:rFonts w:ascii="Calibri" w:hAnsi="Calibri" w:cs="Calibri"/>
        </w:rPr>
        <w:t xml:space="preserve"> με </w:t>
      </w:r>
      <w:r>
        <w:rPr>
          <w:rFonts w:ascii="Calibri" w:hAnsi="Calibri" w:cs="Calibri"/>
        </w:rPr>
        <w:t>εμβληματικές</w:t>
      </w:r>
      <w:r w:rsidRPr="005A0068">
        <w:rPr>
          <w:rFonts w:ascii="Calibri" w:hAnsi="Calibri" w:cs="Calibri"/>
        </w:rPr>
        <w:t xml:space="preserve"> θεατρικές </w:t>
      </w:r>
      <w:r>
        <w:rPr>
          <w:rFonts w:ascii="Calibri" w:hAnsi="Calibri" w:cs="Calibri"/>
        </w:rPr>
        <w:t>παραστάσεις, μουσειακά</w:t>
      </w:r>
      <w:r w:rsidRPr="005A0068">
        <w:rPr>
          <w:rFonts w:ascii="Calibri" w:hAnsi="Calibri" w:cs="Calibri"/>
        </w:rPr>
        <w:t xml:space="preserve"> εκπαιδευτικά προγράμματα και εκθέ</w:t>
      </w:r>
      <w:r>
        <w:rPr>
          <w:rFonts w:ascii="Calibri" w:hAnsi="Calibri" w:cs="Calibri"/>
        </w:rPr>
        <w:t xml:space="preserve">σεις. Συνδυάζοντας τα </w:t>
      </w:r>
      <w:r w:rsidRPr="005A0068">
        <w:rPr>
          <w:rFonts w:ascii="Calibri" w:hAnsi="Calibri" w:cs="Calibri"/>
        </w:rPr>
        <w:t>ψηφιακά αντικείμενα</w:t>
      </w:r>
      <w:r>
        <w:rPr>
          <w:rFonts w:ascii="Calibri" w:hAnsi="Calibri" w:cs="Calibri"/>
        </w:rPr>
        <w:t xml:space="preserve"> από όλους τους παραπάνω τομείς, το </w:t>
      </w:r>
      <w:r>
        <w:rPr>
          <w:rFonts w:ascii="Calibri" w:hAnsi="Calibri" w:cs="Calibri"/>
          <w:lang w:val="en-US"/>
        </w:rPr>
        <w:t>VAST</w:t>
      </w:r>
      <w:r>
        <w:rPr>
          <w:rFonts w:ascii="Calibri" w:hAnsi="Calibri" w:cs="Calibri"/>
        </w:rPr>
        <w:t xml:space="preserve"> θα μπορεί να παρέχει</w:t>
      </w:r>
      <w:r w:rsidRPr="005A0068">
        <w:rPr>
          <w:rFonts w:ascii="Calibri" w:hAnsi="Calibri" w:cs="Calibri"/>
        </w:rPr>
        <w:t xml:space="preserve"> </w:t>
      </w:r>
      <w:r>
        <w:rPr>
          <w:rFonts w:ascii="Calibri" w:hAnsi="Calibri" w:cs="Calibri"/>
        </w:rPr>
        <w:t>νέες πηγές</w:t>
      </w:r>
      <w:r w:rsidRPr="005A0068">
        <w:rPr>
          <w:rFonts w:ascii="Calibri" w:hAnsi="Calibri" w:cs="Calibri"/>
        </w:rPr>
        <w:t xml:space="preserve"> για</w:t>
      </w:r>
      <w:r>
        <w:rPr>
          <w:rFonts w:ascii="Calibri" w:hAnsi="Calibri" w:cs="Calibri"/>
        </w:rPr>
        <w:t xml:space="preserve"> έρευνα και</w:t>
      </w:r>
      <w:r w:rsidRPr="005A0068">
        <w:rPr>
          <w:rFonts w:ascii="Calibri" w:hAnsi="Calibri" w:cs="Calibri"/>
        </w:rPr>
        <w:t xml:space="preserve"> ανάλυση</w:t>
      </w:r>
      <w:r>
        <w:rPr>
          <w:rFonts w:ascii="Calibri" w:hAnsi="Calibri" w:cs="Calibri"/>
        </w:rPr>
        <w:t xml:space="preserve"> στον τομέα της </w:t>
      </w:r>
      <w:r w:rsidRPr="005A0068">
        <w:rPr>
          <w:rFonts w:ascii="Calibri" w:hAnsi="Calibri" w:cs="Calibri"/>
        </w:rPr>
        <w:t>πολιτιστικής κληρονομιάς.</w:t>
      </w:r>
      <w:r>
        <w:rPr>
          <w:rFonts w:ascii="Calibri" w:hAnsi="Calibri" w:cs="Calibri"/>
        </w:rPr>
        <w:t xml:space="preserve"> </w:t>
      </w:r>
    </w:p>
    <w:p w:rsidR="00A72276" w:rsidRDefault="00A72276" w:rsidP="00A72276">
      <w:pPr>
        <w:ind w:left="426" w:right="141"/>
        <w:rPr>
          <w:rFonts w:ascii="Calibri" w:hAnsi="Calibri" w:cs="Calibri"/>
        </w:rPr>
      </w:pPr>
      <w:r>
        <w:rPr>
          <w:rFonts w:ascii="Calibri" w:hAnsi="Calibri" w:cs="Calibri"/>
        </w:rPr>
        <w:t>Η</w:t>
      </w:r>
      <w:r w:rsidRPr="005A0068">
        <w:rPr>
          <w:rFonts w:ascii="Calibri" w:hAnsi="Calibri" w:cs="Calibri"/>
        </w:rPr>
        <w:t xml:space="preserve"> ψηφιοποίηση και η διατήρηση της ευρωπαϊκής πολιτιστικής κληρονομιάς ενισχύει την κατανόηση της πολιτιστικής μας ιστορίας, </w:t>
      </w:r>
      <w:r>
        <w:rPr>
          <w:rFonts w:ascii="Calibri" w:hAnsi="Calibri" w:cs="Calibri"/>
        </w:rPr>
        <w:t xml:space="preserve">που είναι </w:t>
      </w:r>
      <w:r w:rsidRPr="005A0068">
        <w:rPr>
          <w:rFonts w:ascii="Calibri" w:hAnsi="Calibri" w:cs="Calibri"/>
        </w:rPr>
        <w:t>βασικό</w:t>
      </w:r>
      <w:r>
        <w:rPr>
          <w:rFonts w:ascii="Calibri" w:hAnsi="Calibri" w:cs="Calibri"/>
        </w:rPr>
        <w:t>ς</w:t>
      </w:r>
      <w:r w:rsidRPr="005A0068">
        <w:rPr>
          <w:rFonts w:ascii="Calibri" w:hAnsi="Calibri" w:cs="Calibri"/>
        </w:rPr>
        <w:t xml:space="preserve"> μοχλό</w:t>
      </w:r>
      <w:r>
        <w:rPr>
          <w:rFonts w:ascii="Calibri" w:hAnsi="Calibri" w:cs="Calibri"/>
        </w:rPr>
        <w:t>ς</w:t>
      </w:r>
      <w:r w:rsidRPr="005A0068">
        <w:rPr>
          <w:rFonts w:ascii="Calibri" w:hAnsi="Calibri" w:cs="Calibri"/>
        </w:rPr>
        <w:t xml:space="preserve"> για την οικονομική, κοινωνική</w:t>
      </w:r>
      <w:r>
        <w:rPr>
          <w:rFonts w:ascii="Calibri" w:hAnsi="Calibri" w:cs="Calibri"/>
        </w:rPr>
        <w:t xml:space="preserve"> και</w:t>
      </w:r>
      <w:r w:rsidRPr="005A0068">
        <w:rPr>
          <w:rFonts w:ascii="Calibri" w:hAnsi="Calibri" w:cs="Calibri"/>
        </w:rPr>
        <w:t xml:space="preserve"> περιβαλλοντική ανάπτυξη</w:t>
      </w:r>
      <w:r>
        <w:rPr>
          <w:rFonts w:ascii="Calibri" w:hAnsi="Calibri" w:cs="Calibri"/>
        </w:rPr>
        <w:t>, καθώς</w:t>
      </w:r>
      <w:r w:rsidRPr="005A0068">
        <w:rPr>
          <w:rFonts w:ascii="Calibri" w:hAnsi="Calibri" w:cs="Calibri"/>
        </w:rPr>
        <w:t xml:space="preserve"> και</w:t>
      </w:r>
      <w:r>
        <w:rPr>
          <w:rFonts w:ascii="Calibri" w:hAnsi="Calibri" w:cs="Calibri"/>
        </w:rPr>
        <w:t xml:space="preserve"> για</w:t>
      </w:r>
      <w:r w:rsidRPr="005A0068">
        <w:rPr>
          <w:rFonts w:ascii="Calibri" w:hAnsi="Calibri" w:cs="Calibri"/>
        </w:rPr>
        <w:t xml:space="preserve"> τη βιώσιμη ανάπτυξη</w:t>
      </w:r>
      <w:r>
        <w:rPr>
          <w:rFonts w:ascii="Calibri" w:hAnsi="Calibri" w:cs="Calibri"/>
        </w:rPr>
        <w:t>.</w:t>
      </w:r>
    </w:p>
    <w:p w:rsidR="00A72276" w:rsidRDefault="00A72276" w:rsidP="00A72276">
      <w:pPr>
        <w:pBdr>
          <w:top w:val="nil"/>
          <w:left w:val="nil"/>
          <w:bottom w:val="nil"/>
          <w:right w:val="nil"/>
          <w:between w:val="nil"/>
        </w:pBdr>
        <w:spacing w:after="240" w:line="240" w:lineRule="auto"/>
        <w:ind w:left="720"/>
        <w:jc w:val="both"/>
        <w:rPr>
          <w:rFonts w:ascii="Calibri" w:hAnsi="Calibri" w:cs="Calibri"/>
        </w:rPr>
      </w:pPr>
    </w:p>
    <w:p w:rsidR="00A72276" w:rsidRPr="00FA6B19" w:rsidRDefault="00A72276" w:rsidP="00A72276">
      <w:pPr>
        <w:pBdr>
          <w:top w:val="nil"/>
          <w:left w:val="nil"/>
          <w:bottom w:val="nil"/>
          <w:right w:val="nil"/>
          <w:between w:val="nil"/>
        </w:pBdr>
        <w:spacing w:after="240" w:line="240" w:lineRule="auto"/>
        <w:ind w:left="720"/>
        <w:jc w:val="both"/>
        <w:rPr>
          <w:color w:val="000000"/>
          <w:sz w:val="20"/>
          <w:szCs w:val="20"/>
          <w:lang w:val="en-US"/>
        </w:rPr>
      </w:pPr>
      <w:r>
        <w:rPr>
          <w:rFonts w:ascii="Calibri" w:hAnsi="Calibri" w:cs="Calibri"/>
        </w:rPr>
        <w:t>Το</w:t>
      </w:r>
      <w:r w:rsidRPr="00FA6B19">
        <w:rPr>
          <w:rFonts w:ascii="Calibri" w:hAnsi="Calibri" w:cs="Calibri"/>
          <w:lang w:val="en-US"/>
        </w:rPr>
        <w:t xml:space="preserve"> </w:t>
      </w:r>
      <w:r>
        <w:rPr>
          <w:rFonts w:ascii="Calibri" w:hAnsi="Calibri" w:cs="Calibri"/>
          <w:lang w:val="en-US"/>
        </w:rPr>
        <w:t xml:space="preserve">project VAST </w:t>
      </w:r>
      <w:r>
        <w:rPr>
          <w:rFonts w:ascii="Calibri" w:hAnsi="Calibri" w:cs="Calibri"/>
        </w:rPr>
        <w:t>στα</w:t>
      </w:r>
      <w:r w:rsidRPr="00FA6B19">
        <w:rPr>
          <w:rFonts w:ascii="Calibri" w:hAnsi="Calibri" w:cs="Calibri"/>
          <w:lang w:val="en-US"/>
        </w:rPr>
        <w:t xml:space="preserve"> </w:t>
      </w:r>
      <w:r>
        <w:rPr>
          <w:rFonts w:ascii="Calibri" w:hAnsi="Calibri" w:cs="Calibri"/>
          <w:lang w:val="en-US"/>
        </w:rPr>
        <w:t>social media:</w:t>
      </w:r>
      <w:r w:rsidRPr="00FA6B19">
        <w:rPr>
          <w:rFonts w:ascii="Calibri" w:eastAsia="Calibri" w:hAnsi="Calibri" w:cs="Calibri"/>
          <w:color w:val="000000"/>
          <w:sz w:val="20"/>
          <w:szCs w:val="20"/>
          <w:lang w:val="en-US"/>
        </w:rPr>
        <w:t xml:space="preserve"> </w:t>
      </w:r>
      <w:r>
        <w:rPr>
          <w:noProof/>
          <w:lang w:val="en-US"/>
        </w:rPr>
        <w:drawing>
          <wp:anchor distT="0" distB="0" distL="114300" distR="114300" simplePos="0" relativeHeight="251660288" behindDoc="0" locked="0" layoutInCell="1" hidden="0" allowOverlap="1" wp14:anchorId="71B2261B" wp14:editId="5A6CDFEE">
            <wp:simplePos x="0" y="0"/>
            <wp:positionH relativeFrom="column">
              <wp:posOffset>24766</wp:posOffset>
            </wp:positionH>
            <wp:positionV relativeFrom="paragraph">
              <wp:posOffset>234950</wp:posOffset>
            </wp:positionV>
            <wp:extent cx="405130" cy="420370"/>
            <wp:effectExtent l="0" t="0" r="0" b="0"/>
            <wp:wrapSquare wrapText="bothSides" distT="0" distB="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405130" cy="420370"/>
                    </a:xfrm>
                    <a:prstGeom prst="rect">
                      <a:avLst/>
                    </a:prstGeom>
                    <a:ln/>
                  </pic:spPr>
                </pic:pic>
              </a:graphicData>
            </a:graphic>
          </wp:anchor>
        </w:drawing>
      </w:r>
    </w:p>
    <w:p w:rsidR="00A72276" w:rsidRPr="002B6FA5" w:rsidRDefault="00A72276" w:rsidP="00A72276">
      <w:pPr>
        <w:rPr>
          <w:lang w:val="en-US"/>
        </w:rPr>
      </w:pPr>
      <w:r w:rsidRPr="002B6FA5">
        <w:rPr>
          <w:rFonts w:ascii="Calibri" w:eastAsia="Calibri" w:hAnsi="Calibri" w:cs="Calibri"/>
          <w:lang w:val="en-US"/>
        </w:rPr>
        <w:t xml:space="preserve">Facebook: </w:t>
      </w:r>
      <w:hyperlink r:id="rId17">
        <w:r w:rsidRPr="002B6FA5">
          <w:rPr>
            <w:rFonts w:ascii="Calibri" w:eastAsia="Calibri" w:hAnsi="Calibri" w:cs="Calibri"/>
            <w:color w:val="0563C1"/>
            <w:u w:val="single"/>
            <w:lang w:val="en-US"/>
          </w:rPr>
          <w:t>https://www.facebook.com/VAST-H2020-project-102447878534832</w:t>
        </w:r>
      </w:hyperlink>
    </w:p>
    <w:p w:rsidR="00A72276" w:rsidRPr="002B6FA5" w:rsidRDefault="00A72276" w:rsidP="00A72276">
      <w:pPr>
        <w:rPr>
          <w:lang w:val="en-US"/>
        </w:rPr>
      </w:pPr>
      <w:r>
        <w:rPr>
          <w:noProof/>
          <w:lang w:val="en-US"/>
        </w:rPr>
        <w:drawing>
          <wp:anchor distT="0" distB="0" distL="133350" distR="121920" simplePos="0" relativeHeight="251661312" behindDoc="0" locked="0" layoutInCell="1" hidden="0" allowOverlap="1" wp14:anchorId="1DD78CB2" wp14:editId="713D5D55">
            <wp:simplePos x="0" y="0"/>
            <wp:positionH relativeFrom="column">
              <wp:posOffset>23497</wp:posOffset>
            </wp:positionH>
            <wp:positionV relativeFrom="paragraph">
              <wp:posOffset>123190</wp:posOffset>
            </wp:positionV>
            <wp:extent cx="425450" cy="432435"/>
            <wp:effectExtent l="0" t="0" r="0" b="0"/>
            <wp:wrapSquare wrapText="bothSides" distT="0" distB="0" distL="133350" distR="121920"/>
            <wp:docPr id="7" name="image3.png" descr="E:\IIT backup 20.7.2016\SKEL\LOGOs\SMedia logos.png"/>
            <wp:cNvGraphicFramePr/>
            <a:graphic xmlns:a="http://schemas.openxmlformats.org/drawingml/2006/main">
              <a:graphicData uri="http://schemas.openxmlformats.org/drawingml/2006/picture">
                <pic:pic xmlns:pic="http://schemas.openxmlformats.org/drawingml/2006/picture">
                  <pic:nvPicPr>
                    <pic:cNvPr id="0" name="image3.png" descr="E:\IIT backup 20.7.2016\SKEL\LOGOs\SMedia logos.png"/>
                    <pic:cNvPicPr preferRelativeResize="0"/>
                  </pic:nvPicPr>
                  <pic:blipFill>
                    <a:blip r:embed="rId18"/>
                    <a:srcRect l="32941" t="15424" r="33689" b="12765"/>
                    <a:stretch>
                      <a:fillRect/>
                    </a:stretch>
                  </pic:blipFill>
                  <pic:spPr>
                    <a:xfrm>
                      <a:off x="0" y="0"/>
                      <a:ext cx="425450" cy="432435"/>
                    </a:xfrm>
                    <a:prstGeom prst="rect">
                      <a:avLst/>
                    </a:prstGeom>
                    <a:ln/>
                  </pic:spPr>
                </pic:pic>
              </a:graphicData>
            </a:graphic>
          </wp:anchor>
        </w:drawing>
      </w:r>
    </w:p>
    <w:p w:rsidR="00A72276" w:rsidRDefault="00A72276" w:rsidP="00A72276">
      <w:proofErr w:type="spellStart"/>
      <w:r>
        <w:rPr>
          <w:rFonts w:ascii="Calibri" w:eastAsia="Calibri" w:hAnsi="Calibri" w:cs="Calibri"/>
        </w:rPr>
        <w:t>Twitter</w:t>
      </w:r>
      <w:proofErr w:type="spellEnd"/>
      <w:r>
        <w:rPr>
          <w:rFonts w:ascii="Calibri" w:eastAsia="Calibri" w:hAnsi="Calibri" w:cs="Calibri"/>
        </w:rPr>
        <w:t xml:space="preserve">: </w:t>
      </w:r>
      <w:hyperlink r:id="rId19">
        <w:r>
          <w:rPr>
            <w:rFonts w:ascii="Calibri" w:eastAsia="Calibri" w:hAnsi="Calibri" w:cs="Calibri"/>
            <w:color w:val="0563C1"/>
            <w:u w:val="single"/>
          </w:rPr>
          <w:t>https://twitter.com/projectVAST</w:t>
        </w:r>
      </w:hyperlink>
      <w:r>
        <w:rPr>
          <w:rFonts w:ascii="Calibri" w:eastAsia="Calibri" w:hAnsi="Calibri" w:cs="Calibri"/>
        </w:rPr>
        <w:t xml:space="preserve"> </w:t>
      </w:r>
    </w:p>
    <w:p w:rsidR="00A72276" w:rsidRPr="00345786" w:rsidRDefault="00A72276" w:rsidP="00A72276">
      <w:pPr>
        <w:ind w:left="426" w:right="141"/>
        <w:rPr>
          <w:rFonts w:asciiTheme="majorHAnsi" w:hAnsiTheme="majorHAnsi" w:cstheme="majorHAnsi"/>
          <w:lang w:val="en-US"/>
        </w:rPr>
      </w:pPr>
    </w:p>
    <w:p w:rsidR="00A72276" w:rsidRPr="00345786" w:rsidRDefault="00A72276" w:rsidP="00A72276">
      <w:pPr>
        <w:ind w:left="426" w:right="141"/>
        <w:rPr>
          <w:rFonts w:asciiTheme="majorHAnsi" w:hAnsiTheme="majorHAnsi" w:cstheme="majorHAnsi"/>
          <w:lang w:val="en-US"/>
        </w:rPr>
      </w:pPr>
    </w:p>
    <w:p w:rsidR="007568B1" w:rsidRDefault="007568B1"/>
    <w:sectPr w:rsidR="007568B1" w:rsidSect="00DC2079">
      <w:pgSz w:w="11906" w:h="16838"/>
      <w:pgMar w:top="851" w:right="1133" w:bottom="568" w:left="99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76"/>
    <w:rsid w:val="000206F7"/>
    <w:rsid w:val="00097286"/>
    <w:rsid w:val="00552025"/>
    <w:rsid w:val="00702442"/>
    <w:rsid w:val="007568B1"/>
    <w:rsid w:val="00933DDB"/>
    <w:rsid w:val="00A72276"/>
    <w:rsid w:val="00BE2EF3"/>
    <w:rsid w:val="00F7415C"/>
    <w:rsid w:val="00FA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76"/>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character" w:styleId="Hyperlink">
    <w:name w:val="Hyperlink"/>
    <w:basedOn w:val="DefaultParagraphFont"/>
    <w:uiPriority w:val="99"/>
    <w:unhideWhenUsed/>
    <w:rsid w:val="00A72276"/>
    <w:rPr>
      <w:color w:val="0000FF" w:themeColor="hyperlink"/>
      <w:u w:val="single"/>
    </w:rPr>
  </w:style>
  <w:style w:type="paragraph" w:styleId="BalloonText">
    <w:name w:val="Balloon Text"/>
    <w:basedOn w:val="Normal"/>
    <w:link w:val="BalloonTextChar"/>
    <w:uiPriority w:val="99"/>
    <w:semiHidden/>
    <w:unhideWhenUsed/>
    <w:rsid w:val="00A7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76"/>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76"/>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character" w:styleId="Hyperlink">
    <w:name w:val="Hyperlink"/>
    <w:basedOn w:val="DefaultParagraphFont"/>
    <w:uiPriority w:val="99"/>
    <w:unhideWhenUsed/>
    <w:rsid w:val="00A72276"/>
    <w:rPr>
      <w:color w:val="0000FF" w:themeColor="hyperlink"/>
      <w:u w:val="single"/>
    </w:rPr>
  </w:style>
  <w:style w:type="paragraph" w:styleId="BalloonText">
    <w:name w:val="Balloon Text"/>
    <w:basedOn w:val="Normal"/>
    <w:link w:val="BalloonTextChar"/>
    <w:uiPriority w:val="99"/>
    <w:semiHidden/>
    <w:unhideWhenUsed/>
    <w:rsid w:val="00A7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76"/>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demokritos.gr/" TargetMode="External"/><Relationship Id="rId13" Type="http://schemas.openxmlformats.org/officeDocument/2006/relationships/hyperlink" Target="http://semantika.eu/en-us/"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fairytalemuseum.org.cy/" TargetMode="External"/><Relationship Id="rId17" Type="http://schemas.openxmlformats.org/officeDocument/2006/relationships/hyperlink" Target="https://www.facebook.com/VAST-H2020-project-102447878534832" TargetMode="External"/><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unl.pt/" TargetMode="External"/><Relationship Id="rId5" Type="http://schemas.openxmlformats.org/officeDocument/2006/relationships/image" Target="media/image1.jpeg"/><Relationship Id="rId15" Type="http://schemas.openxmlformats.org/officeDocument/2006/relationships/hyperlink" Target="http://greekfestival.gr/" TargetMode="External"/><Relationship Id="rId10" Type="http://schemas.openxmlformats.org/officeDocument/2006/relationships/hyperlink" Target="https://en.uoa.gr/" TargetMode="External"/><Relationship Id="rId19" Type="http://schemas.openxmlformats.org/officeDocument/2006/relationships/hyperlink" Target="https://twitter.com/projectVAST" TargetMode="External"/><Relationship Id="rId4" Type="http://schemas.openxmlformats.org/officeDocument/2006/relationships/webSettings" Target="webSettings.xml"/><Relationship Id="rId9" Type="http://schemas.openxmlformats.org/officeDocument/2006/relationships/hyperlink" Target="https://www.unimi.it/it" TargetMode="External"/><Relationship Id="rId14" Type="http://schemas.openxmlformats.org/officeDocument/2006/relationships/hyperlink" Target="https://www.museogalileo.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2021-03-03T09:29:00Z</dcterms:created>
  <dcterms:modified xsi:type="dcterms:W3CDTF">2021-03-03T09:30:00Z</dcterms:modified>
</cp:coreProperties>
</file>