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DB7F" w14:textId="77777777" w:rsidR="00E22878" w:rsidRPr="00D961B4" w:rsidRDefault="00E22878">
      <w:pPr>
        <w:rPr>
          <w:rFonts w:cstheme="minorHAnsi"/>
        </w:rPr>
      </w:pPr>
    </w:p>
    <w:p w14:paraId="15F15315" w14:textId="77777777" w:rsidR="00FD47EC" w:rsidRPr="00D961B4" w:rsidRDefault="00FD47EC">
      <w:pPr>
        <w:rPr>
          <w:rFonts w:cstheme="minorHAnsi"/>
        </w:rPr>
      </w:pPr>
    </w:p>
    <w:p w14:paraId="660D0C17" w14:textId="77777777" w:rsidR="00FD47EC" w:rsidRPr="00D961B4" w:rsidRDefault="00FD47EC" w:rsidP="00FD47EC">
      <w:pPr>
        <w:jc w:val="center"/>
        <w:rPr>
          <w:rFonts w:cstheme="minorHAnsi"/>
          <w:b/>
          <w:bCs/>
          <w:lang w:val="el-GR"/>
        </w:rPr>
      </w:pPr>
      <w:r w:rsidRPr="00D961B4">
        <w:rPr>
          <w:rFonts w:cstheme="minorHAnsi"/>
          <w:b/>
          <w:bCs/>
          <w:lang w:val="el-GR"/>
        </w:rPr>
        <w:t>Φεστιβάλ Αθηνών Επιδαύρου 2021</w:t>
      </w:r>
      <w:r w:rsidR="00AA32FF" w:rsidRPr="00D961B4">
        <w:rPr>
          <w:rFonts w:cstheme="minorHAnsi"/>
          <w:b/>
          <w:bCs/>
          <w:lang w:val="el-GR"/>
        </w:rPr>
        <w:t xml:space="preserve"> - </w:t>
      </w:r>
      <w:r w:rsidR="001915E1">
        <w:rPr>
          <w:rFonts w:cstheme="minorHAnsi"/>
          <w:b/>
          <w:bCs/>
          <w:lang w:val="el-GR"/>
        </w:rPr>
        <w:t>ΘΕΑΤΡΟ</w:t>
      </w:r>
    </w:p>
    <w:p w14:paraId="1D95C8CA" w14:textId="77777777" w:rsidR="00AA32FF" w:rsidRPr="00857687" w:rsidRDefault="00AA32FF" w:rsidP="00FD47EC">
      <w:pPr>
        <w:jc w:val="center"/>
        <w:rPr>
          <w:rFonts w:cstheme="minorHAnsi"/>
          <w:b/>
          <w:bCs/>
          <w:lang w:val="el-GR"/>
        </w:rPr>
      </w:pPr>
    </w:p>
    <w:p w14:paraId="1644BF95" w14:textId="77777777" w:rsidR="00FD47EC" w:rsidRPr="00857687" w:rsidRDefault="001915E1" w:rsidP="00FD47EC">
      <w:pPr>
        <w:jc w:val="center"/>
        <w:rPr>
          <w:rFonts w:cstheme="minorHAnsi"/>
          <w:b/>
          <w:bCs/>
          <w:lang w:val="el-GR"/>
        </w:rPr>
      </w:pPr>
      <w:r>
        <w:rPr>
          <w:rFonts w:cstheme="minorHAnsi"/>
          <w:b/>
          <w:bCs/>
          <w:lang w:val="el-GR"/>
        </w:rPr>
        <w:t>Κατερίνα Γιαννοπούλου</w:t>
      </w:r>
    </w:p>
    <w:p w14:paraId="66767491" w14:textId="77777777" w:rsidR="00FD47EC" w:rsidRDefault="001915E1" w:rsidP="00AA32FF">
      <w:pPr>
        <w:jc w:val="center"/>
        <w:rPr>
          <w:rFonts w:cstheme="minorHAnsi"/>
          <w:b/>
          <w:bCs/>
          <w:i/>
          <w:iCs/>
          <w:lang w:val="el-GR"/>
        </w:rPr>
      </w:pPr>
      <w:r>
        <w:rPr>
          <w:rFonts w:cstheme="minorHAnsi"/>
          <w:b/>
          <w:bCs/>
          <w:i/>
          <w:iCs/>
          <w:lang w:val="el-GR"/>
        </w:rPr>
        <w:t>Η χρονιά με τα 13 φεγγάρια</w:t>
      </w:r>
    </w:p>
    <w:p w14:paraId="6962DCC7" w14:textId="77777777" w:rsidR="001915E1" w:rsidRPr="001915E1" w:rsidRDefault="001915E1" w:rsidP="001915E1">
      <w:pPr>
        <w:jc w:val="center"/>
        <w:rPr>
          <w:rFonts w:cstheme="minorHAnsi"/>
          <w:lang w:val="el-GR"/>
        </w:rPr>
      </w:pPr>
      <w:r w:rsidRPr="001915E1">
        <w:rPr>
          <w:rFonts w:cstheme="minorHAnsi"/>
          <w:lang w:val="el-GR"/>
        </w:rPr>
        <w:t>Βασισμένο στην ομώνυμη ταινία του Ρ. Β. Φασμπίντερ</w:t>
      </w:r>
    </w:p>
    <w:p w14:paraId="10BCB309" w14:textId="77777777" w:rsidR="00AA32FF" w:rsidRPr="00857687" w:rsidRDefault="00AA32FF" w:rsidP="00AA32FF">
      <w:pPr>
        <w:jc w:val="center"/>
        <w:rPr>
          <w:rFonts w:cstheme="minorHAnsi"/>
          <w:b/>
          <w:bCs/>
          <w:i/>
          <w:iCs/>
          <w:lang w:val="el-GR"/>
        </w:rPr>
      </w:pPr>
    </w:p>
    <w:p w14:paraId="322D1399" w14:textId="77777777" w:rsidR="00AA32FF" w:rsidRPr="00FE395B" w:rsidRDefault="00AA32FF" w:rsidP="00AA32FF">
      <w:pPr>
        <w:jc w:val="center"/>
        <w:rPr>
          <w:rFonts w:cstheme="minorHAnsi"/>
          <w:lang w:val="el-GR"/>
        </w:rPr>
      </w:pPr>
      <w:r w:rsidRPr="00FE395B">
        <w:rPr>
          <w:rFonts w:cstheme="minorHAnsi"/>
          <w:lang w:val="el-GR"/>
        </w:rPr>
        <w:t xml:space="preserve">Πειραιώς 260 – Χώρος </w:t>
      </w:r>
      <w:r w:rsidR="00857687" w:rsidRPr="00FE395B">
        <w:rPr>
          <w:rFonts w:cstheme="minorHAnsi"/>
        </w:rPr>
        <w:t>E</w:t>
      </w:r>
    </w:p>
    <w:p w14:paraId="06559852" w14:textId="77777777" w:rsidR="00AA32FF" w:rsidRPr="00FE395B" w:rsidRDefault="001915E1" w:rsidP="00AA32FF">
      <w:pPr>
        <w:jc w:val="center"/>
        <w:rPr>
          <w:rFonts w:cstheme="minorHAnsi"/>
          <w:lang w:val="el-GR"/>
        </w:rPr>
      </w:pPr>
      <w:r>
        <w:rPr>
          <w:rFonts w:cstheme="minorHAnsi"/>
          <w:lang w:val="el-GR"/>
        </w:rPr>
        <w:t>14-16</w:t>
      </w:r>
      <w:r w:rsidR="00D876FC">
        <w:rPr>
          <w:rFonts w:cstheme="minorHAnsi"/>
          <w:lang w:val="el-GR"/>
        </w:rPr>
        <w:t xml:space="preserve"> Ιουλ</w:t>
      </w:r>
      <w:r w:rsidR="00AA32FF" w:rsidRPr="00FE395B">
        <w:rPr>
          <w:rFonts w:cstheme="minorHAnsi"/>
          <w:lang w:val="el-GR"/>
        </w:rPr>
        <w:t xml:space="preserve">ίου, 21:00 </w:t>
      </w:r>
    </w:p>
    <w:p w14:paraId="1CC13D0F" w14:textId="77777777" w:rsidR="00FE395B" w:rsidRDefault="00FE395B" w:rsidP="004B05F6">
      <w:pPr>
        <w:ind w:firstLine="720"/>
        <w:jc w:val="right"/>
        <w:rPr>
          <w:rFonts w:cstheme="minorHAnsi"/>
          <w:lang w:val="el-GR"/>
        </w:rPr>
      </w:pPr>
    </w:p>
    <w:p w14:paraId="3C5035ED" w14:textId="77777777" w:rsidR="00DA0F2B" w:rsidRPr="00247207" w:rsidRDefault="00DA0F2B" w:rsidP="00247207">
      <w:pPr>
        <w:jc w:val="both"/>
        <w:rPr>
          <w:rFonts w:cstheme="minorHAnsi"/>
          <w:lang w:val="el-GR"/>
        </w:rPr>
      </w:pPr>
      <w:r w:rsidRPr="00247207">
        <w:rPr>
          <w:rFonts w:cstheme="minorHAnsi"/>
          <w:lang w:val="el-GR"/>
        </w:rPr>
        <w:t xml:space="preserve">Η εμβληματική ταινία του Ρ. Β. Φασμπίντερ μεταφέρεται από την Κατερίνα Γιαννοπούλου για πρώτη φορά στο θέατρο για το Φεστιβάλ Αθηνών. </w:t>
      </w:r>
    </w:p>
    <w:p w14:paraId="6C3197E4" w14:textId="77777777" w:rsidR="00247207" w:rsidRDefault="00DA0F2B" w:rsidP="00247207">
      <w:pPr>
        <w:jc w:val="both"/>
        <w:rPr>
          <w:rFonts w:cstheme="minorHAnsi"/>
          <w:lang w:val="el-GR"/>
        </w:rPr>
      </w:pPr>
      <w:r w:rsidRPr="00247207">
        <w:rPr>
          <w:rFonts w:cstheme="minorHAnsi"/>
          <w:lang w:val="el-GR"/>
        </w:rPr>
        <w:t xml:space="preserve">Πρόκειται για τις τελευταίες μέρες της ζωής της Ελβίρα, μιας διεμφυλικής αντι-ηρωίδας που βρέθηκε στο περιθώριο και στην κοινωνική απομόνωση και ήρθε αντιμέτωπη με την απόλυτη μοναξιά. Τώρα περιπλανιέται στους δρόμους μιας αφιλόξενης πόλης, προσπαθώντας να ανασυνθέσει τα κομμάτια της ζωής της. Εγκαταλειμμένη από όλους, επισκέπτεται τόπους και ανθρώπους που τη σημάδεψαν, προσπαθώντας να βρει έναν λόγο για να συνεχίσει να ζει. </w:t>
      </w:r>
    </w:p>
    <w:p w14:paraId="3256A597" w14:textId="3406469A" w:rsidR="00DA0F2B" w:rsidRPr="00247207" w:rsidRDefault="00DA0F2B" w:rsidP="00247207">
      <w:pPr>
        <w:jc w:val="both"/>
        <w:rPr>
          <w:rFonts w:cstheme="minorHAnsi"/>
          <w:lang w:val="el-GR"/>
        </w:rPr>
      </w:pPr>
      <w:r w:rsidRPr="00247207">
        <w:rPr>
          <w:rFonts w:cstheme="minorHAnsi"/>
          <w:lang w:val="el-GR"/>
        </w:rPr>
        <w:t>Το πλέον προσωπικό έργο του Φασμπίντερ συναντά τις ανοιχτές πληγές του σήμερα, την αναζήτηση για τον απόλυτο έρωτα, την οδύνη της ανθρώπινης ύπαρξης, την έμφυλη βία, τον κοινωνικό αποκλεισμό όσων δεν ταιριάζουν στο κυρίαρχο ετεροκανονικό αφήγημα, την αυτοκτονία ως κοινωνικό φαινόμενο και ως διαμαρτυρία απέναντι στις συνθήκες της ζωής. Μια παράσταση για το δικαίωμα στην αγάπη και την ύπαρξη, σε μια εποχή εξαιρετικά κρίσιμη για τα ανθρώπινα δικαιώματα και τα ζητήματα φύλου.</w:t>
      </w:r>
    </w:p>
    <w:p w14:paraId="52BA8BF3" w14:textId="0E3DD9B2" w:rsidR="007274FD" w:rsidRDefault="007274FD" w:rsidP="007274FD">
      <w:pPr>
        <w:jc w:val="both"/>
        <w:rPr>
          <w:rFonts w:cstheme="minorHAnsi"/>
          <w:b/>
          <w:bCs/>
          <w:lang w:val="el-GR"/>
        </w:rPr>
      </w:pPr>
    </w:p>
    <w:p w14:paraId="7A222326" w14:textId="3E525DF1" w:rsidR="007274FD" w:rsidRPr="007A3BAA" w:rsidRDefault="006D320D" w:rsidP="006D320D">
      <w:pPr>
        <w:rPr>
          <w:rFonts w:cstheme="minorHAnsi"/>
          <w:lang w:val="el-GR"/>
        </w:rPr>
      </w:pPr>
      <w:r>
        <w:rPr>
          <w:rFonts w:cstheme="minorHAnsi"/>
          <w:lang w:val="el-GR"/>
        </w:rPr>
        <w:t>Η Κατερίνα Γιαννοπούλου γ</w:t>
      </w:r>
      <w:r w:rsidR="007274FD" w:rsidRPr="007274FD">
        <w:rPr>
          <w:rFonts w:cstheme="minorHAnsi"/>
          <w:lang w:val="el-GR"/>
        </w:rPr>
        <w:t xml:space="preserve">εννήθηκε το 1987 στην Αθήνα. </w:t>
      </w:r>
      <w:r>
        <w:rPr>
          <w:rFonts w:cstheme="minorHAnsi"/>
          <w:lang w:val="el-GR"/>
        </w:rPr>
        <w:t>Είναι α</w:t>
      </w:r>
      <w:r w:rsidR="007274FD" w:rsidRPr="007274FD">
        <w:rPr>
          <w:rFonts w:cstheme="minorHAnsi"/>
          <w:lang w:val="el-GR"/>
        </w:rPr>
        <w:t>πόφοιτος της Δραματικής Σχολής του Ωδείου Αθηνών. Το</w:t>
      </w:r>
      <w:r>
        <w:rPr>
          <w:rFonts w:cstheme="minorHAnsi"/>
          <w:lang w:val="el-GR"/>
        </w:rPr>
        <w:t>ν</w:t>
      </w:r>
      <w:r w:rsidR="007274FD" w:rsidRPr="007274FD">
        <w:rPr>
          <w:rFonts w:cstheme="minorHAnsi"/>
          <w:lang w:val="el-GR"/>
        </w:rPr>
        <w:t xml:space="preserve"> Μάρτιο του 2017 σκηνοθέτησε </w:t>
      </w:r>
      <w:r w:rsidR="007274FD" w:rsidRPr="007A3BAA">
        <w:rPr>
          <w:rFonts w:cstheme="minorHAnsi"/>
          <w:b/>
          <w:i/>
          <w:lang w:val="el-GR"/>
        </w:rPr>
        <w:t>Το γελοίο σκότος</w:t>
      </w:r>
      <w:r w:rsidR="007274FD" w:rsidRPr="007274FD">
        <w:rPr>
          <w:rFonts w:cstheme="minorHAnsi"/>
          <w:lang w:val="el-GR"/>
        </w:rPr>
        <w:t xml:space="preserve"> του Wolfram Lotz στην Πειραματική Σκηνή του Εθνικού Θεάτρου. Η παράσταση παρουσιάστηκε στη συνέχεια στο Φεστιβάλ Δημητρίων στη Θεσσαλονίκη και στο New Greek Wave στη Βρέμη της Γερμανίας.  </w:t>
      </w:r>
      <w:r>
        <w:rPr>
          <w:rFonts w:cstheme="minorHAnsi"/>
          <w:lang w:val="el-GR"/>
        </w:rPr>
        <w:t xml:space="preserve">Έχει </w:t>
      </w:r>
      <w:r w:rsidR="007274FD" w:rsidRPr="007A3BAA">
        <w:rPr>
          <w:rFonts w:cstheme="minorHAnsi"/>
          <w:lang w:val="el-GR"/>
        </w:rPr>
        <w:t xml:space="preserve">σκηνοθετήσει επίσης τις παραστάσεις </w:t>
      </w:r>
      <w:r w:rsidR="007274FD" w:rsidRPr="007A3BAA">
        <w:rPr>
          <w:rFonts w:cstheme="minorHAnsi"/>
          <w:b/>
          <w:i/>
          <w:lang w:val="el-GR"/>
        </w:rPr>
        <w:t>Η Πανούκλα</w:t>
      </w:r>
      <w:r w:rsidR="007274FD" w:rsidRPr="007A3BAA">
        <w:rPr>
          <w:rFonts w:cstheme="minorHAnsi"/>
          <w:lang w:val="el-GR"/>
        </w:rPr>
        <w:t xml:space="preserve"> του Γρηγόρη Λιακόπουλου στη Θεματική Πλατφόρμα Πειραματικής Σκηνής Εθνικού Θεάτρου (Μάρτιος 2016) και στην Athens Biennale, </w:t>
      </w:r>
      <w:r w:rsidR="007274FD" w:rsidRPr="007A3BAA">
        <w:rPr>
          <w:rFonts w:cstheme="minorHAnsi"/>
          <w:b/>
          <w:i/>
          <w:lang w:val="el-GR"/>
        </w:rPr>
        <w:t>Holy Beat</w:t>
      </w:r>
      <w:r w:rsidR="007274FD" w:rsidRPr="007A3BAA">
        <w:rPr>
          <w:rFonts w:cstheme="minorHAnsi"/>
          <w:lang w:val="el-GR"/>
        </w:rPr>
        <w:t xml:space="preserve"> βασισμένο στο </w:t>
      </w:r>
      <w:r w:rsidR="007A3BAA">
        <w:rPr>
          <w:rFonts w:cstheme="minorHAnsi"/>
          <w:lang w:val="el-GR"/>
        </w:rPr>
        <w:t>«</w:t>
      </w:r>
      <w:r w:rsidR="007274FD" w:rsidRPr="007A3BAA">
        <w:rPr>
          <w:rFonts w:cstheme="minorHAnsi"/>
          <w:lang w:val="el-GR"/>
        </w:rPr>
        <w:t>Ουρλιαχτό</w:t>
      </w:r>
      <w:r w:rsidR="007A3BAA">
        <w:rPr>
          <w:rFonts w:cstheme="minorHAnsi"/>
          <w:lang w:val="el-GR"/>
        </w:rPr>
        <w:t>»</w:t>
      </w:r>
      <w:r w:rsidR="007274FD" w:rsidRPr="007A3BAA">
        <w:rPr>
          <w:rFonts w:cstheme="minorHAnsi"/>
          <w:lang w:val="el-GR"/>
        </w:rPr>
        <w:t xml:space="preserve"> του Allen Ginsberg στο Bios (2016) και </w:t>
      </w:r>
      <w:r w:rsidR="007274FD" w:rsidRPr="007A3BAA">
        <w:rPr>
          <w:rFonts w:cstheme="minorHAnsi"/>
          <w:b/>
          <w:i/>
          <w:lang w:val="el-GR"/>
        </w:rPr>
        <w:t>Βόυτσεκ</w:t>
      </w:r>
      <w:r w:rsidR="007274FD" w:rsidRPr="007A3BAA">
        <w:rPr>
          <w:rFonts w:cstheme="minorHAnsi"/>
          <w:lang w:val="el-GR"/>
        </w:rPr>
        <w:t xml:space="preserve"> του Georg Büchner στο Bios (2014-15).</w:t>
      </w:r>
      <w:r>
        <w:rPr>
          <w:rFonts w:cstheme="minorHAnsi"/>
          <w:lang w:val="el-GR"/>
        </w:rPr>
        <w:t xml:space="preserve"> </w:t>
      </w:r>
      <w:r w:rsidR="007274FD" w:rsidRPr="007A3BAA">
        <w:rPr>
          <w:rFonts w:cstheme="minorHAnsi"/>
          <w:lang w:val="el-GR"/>
        </w:rPr>
        <w:t>Το 2018 συμμετείχε στο International Forum του Theatertreffen στο Βερολίνο ως υπότροφος του Ινστιτούτου Γκαίτε. Το 2019 εργάστηκε στο Deutsches Schauspielhaus Hamburg με τους σκηνοθέτες Christoph Marthaler και René Pollesch ως υπότροφος του Ινστιτούτου Γκαίτε.</w:t>
      </w:r>
    </w:p>
    <w:p w14:paraId="69F1659D" w14:textId="77777777" w:rsidR="007274FD" w:rsidRPr="007A3BAA" w:rsidRDefault="007274FD" w:rsidP="001915E1">
      <w:pPr>
        <w:rPr>
          <w:rFonts w:cstheme="minorHAnsi"/>
          <w:b/>
          <w:bCs/>
          <w:lang w:val="el-GR"/>
        </w:rPr>
      </w:pPr>
    </w:p>
    <w:p w14:paraId="6CD4262D" w14:textId="77777777" w:rsidR="001915E1" w:rsidRPr="00857687" w:rsidRDefault="001915E1" w:rsidP="001915E1">
      <w:pPr>
        <w:rPr>
          <w:rFonts w:cstheme="minorHAnsi"/>
          <w:b/>
          <w:bCs/>
          <w:lang w:val="el-GR"/>
        </w:rPr>
      </w:pPr>
      <w:r>
        <w:rPr>
          <w:rFonts w:cstheme="minorHAnsi"/>
          <w:b/>
          <w:bCs/>
          <w:lang w:val="el-GR"/>
        </w:rPr>
        <w:lastRenderedPageBreak/>
        <w:t>Κατερίνα Γιαννοπούλου</w:t>
      </w:r>
    </w:p>
    <w:p w14:paraId="21C98D00" w14:textId="77777777" w:rsidR="001915E1" w:rsidRDefault="001915E1" w:rsidP="001915E1">
      <w:pPr>
        <w:rPr>
          <w:rFonts w:cstheme="minorHAnsi"/>
          <w:b/>
          <w:bCs/>
          <w:i/>
          <w:iCs/>
          <w:lang w:val="el-GR"/>
        </w:rPr>
      </w:pPr>
      <w:r>
        <w:rPr>
          <w:rFonts w:cstheme="minorHAnsi"/>
          <w:b/>
          <w:bCs/>
          <w:i/>
          <w:iCs/>
          <w:lang w:val="el-GR"/>
        </w:rPr>
        <w:t>Η χρονιά με τα 13 φεγγάρια</w:t>
      </w:r>
    </w:p>
    <w:p w14:paraId="4C330E31" w14:textId="77777777" w:rsidR="001915E1" w:rsidRPr="001915E1" w:rsidRDefault="001915E1" w:rsidP="001915E1">
      <w:pPr>
        <w:rPr>
          <w:rFonts w:cstheme="minorHAnsi"/>
          <w:lang w:val="el-GR"/>
        </w:rPr>
      </w:pPr>
      <w:r w:rsidRPr="001915E1">
        <w:rPr>
          <w:rFonts w:cstheme="minorHAnsi"/>
          <w:lang w:val="el-GR"/>
        </w:rPr>
        <w:t>Βασισμένο στην ομώνυμη ταινία του Ρ. Β. Φασμπίντερ</w:t>
      </w:r>
    </w:p>
    <w:p w14:paraId="5DB45BCB" w14:textId="77777777" w:rsidR="001915E1" w:rsidRPr="00FE395B" w:rsidRDefault="001915E1" w:rsidP="001915E1">
      <w:pPr>
        <w:rPr>
          <w:rFonts w:cstheme="minorHAnsi"/>
          <w:lang w:val="el-GR"/>
        </w:rPr>
      </w:pPr>
      <w:r w:rsidRPr="00FE395B">
        <w:rPr>
          <w:rFonts w:cstheme="minorHAnsi"/>
          <w:lang w:val="el-GR"/>
        </w:rPr>
        <w:t xml:space="preserve">Πειραιώς 260 – Χώρος </w:t>
      </w:r>
      <w:r w:rsidRPr="00FE395B">
        <w:rPr>
          <w:rFonts w:cstheme="minorHAnsi"/>
        </w:rPr>
        <w:t>E</w:t>
      </w:r>
    </w:p>
    <w:p w14:paraId="6B326D76" w14:textId="77777777" w:rsidR="001915E1" w:rsidRPr="001915E1" w:rsidRDefault="001915E1" w:rsidP="001915E1">
      <w:pPr>
        <w:rPr>
          <w:rFonts w:cstheme="minorHAnsi"/>
          <w:lang w:val="el-GR"/>
        </w:rPr>
      </w:pPr>
      <w:r>
        <w:rPr>
          <w:rFonts w:cstheme="minorHAnsi"/>
          <w:lang w:val="el-GR"/>
        </w:rPr>
        <w:t>14-16</w:t>
      </w:r>
      <w:r w:rsidRPr="00FE395B">
        <w:rPr>
          <w:rFonts w:cstheme="minorHAnsi"/>
          <w:lang w:val="el-GR"/>
        </w:rPr>
        <w:t xml:space="preserve"> Ιουνίου, 21:00 </w:t>
      </w:r>
    </w:p>
    <w:p w14:paraId="089E253B" w14:textId="77777777" w:rsidR="002A2ED8" w:rsidRPr="00D961B4" w:rsidRDefault="002A2ED8" w:rsidP="00AA32FF">
      <w:pPr>
        <w:rPr>
          <w:rFonts w:cstheme="minorHAnsi"/>
          <w:lang w:val="el-GR"/>
        </w:rPr>
      </w:pPr>
    </w:p>
    <w:p w14:paraId="36070880" w14:textId="78EAA9FC" w:rsidR="005B083B" w:rsidRPr="00D961B4" w:rsidRDefault="00F12095" w:rsidP="005B083B">
      <w:pPr>
        <w:rPr>
          <w:rFonts w:cstheme="minorHAnsi"/>
          <w:lang w:val="el-GR"/>
        </w:rPr>
      </w:pPr>
      <w:hyperlink r:id="rId6" w:history="1">
        <w:r w:rsidR="00D7028E" w:rsidRPr="00FE395B">
          <w:rPr>
            <w:rStyle w:val="Hyperlink"/>
            <w:rFonts w:cstheme="minorHAnsi"/>
            <w:lang w:val="el-GR"/>
          </w:rPr>
          <w:t>Εισιτήρια</w:t>
        </w:r>
      </w:hyperlink>
      <w:r w:rsidR="00D7028E" w:rsidRPr="00D7028E">
        <w:rPr>
          <w:rFonts w:cstheme="minorHAnsi"/>
          <w:lang w:val="el-GR"/>
        </w:rPr>
        <w:t>:</w:t>
      </w:r>
      <w:r w:rsidR="006D320D">
        <w:rPr>
          <w:rFonts w:cstheme="minorHAnsi"/>
          <w:lang w:val="el-GR"/>
        </w:rPr>
        <w:t xml:space="preserve"> </w:t>
      </w:r>
      <w:r w:rsidR="001915E1" w:rsidRPr="001915E1">
        <w:rPr>
          <w:rFonts w:cstheme="minorHAnsi"/>
          <w:b/>
          <w:bCs/>
          <w:lang w:val="el-GR"/>
        </w:rPr>
        <w:t>ΔΙΑΚΕΚΡΙΜΕΝΗ ΖΩΝΗ</w:t>
      </w:r>
      <w:r w:rsidR="001915E1" w:rsidRPr="001915E1">
        <w:rPr>
          <w:rFonts w:cstheme="minorHAnsi"/>
        </w:rPr>
        <w:t> </w:t>
      </w:r>
      <w:r w:rsidR="001915E1" w:rsidRPr="001915E1">
        <w:rPr>
          <w:rFonts w:cstheme="minorHAnsi"/>
          <w:lang w:val="el-GR"/>
        </w:rPr>
        <w:t>15€ •</w:t>
      </w:r>
      <w:r w:rsidR="001915E1" w:rsidRPr="001915E1">
        <w:rPr>
          <w:rFonts w:cstheme="minorHAnsi"/>
        </w:rPr>
        <w:t> </w:t>
      </w:r>
      <w:r w:rsidR="001915E1" w:rsidRPr="001915E1">
        <w:rPr>
          <w:rFonts w:cstheme="minorHAnsi"/>
          <w:b/>
          <w:bCs/>
          <w:lang w:val="el-GR"/>
        </w:rPr>
        <w:t>ΖΩΝΗ Α΄</w:t>
      </w:r>
      <w:r w:rsidR="001915E1" w:rsidRPr="001915E1">
        <w:rPr>
          <w:rFonts w:cstheme="minorHAnsi"/>
        </w:rPr>
        <w:t> </w:t>
      </w:r>
      <w:r w:rsidR="001915E1" w:rsidRPr="001915E1">
        <w:rPr>
          <w:rFonts w:cstheme="minorHAnsi"/>
          <w:lang w:val="el-GR"/>
        </w:rPr>
        <w:t>10€ •</w:t>
      </w:r>
      <w:r w:rsidR="001915E1" w:rsidRPr="001915E1">
        <w:rPr>
          <w:rFonts w:cstheme="minorHAnsi"/>
        </w:rPr>
        <w:t> </w:t>
      </w:r>
      <w:r w:rsidR="001915E1" w:rsidRPr="001915E1">
        <w:rPr>
          <w:rFonts w:cstheme="minorHAnsi"/>
          <w:b/>
          <w:bCs/>
          <w:lang w:val="el-GR"/>
        </w:rPr>
        <w:t>ΦΟΙΤΗΤΙΚ</w:t>
      </w:r>
      <w:r w:rsidR="001915E1" w:rsidRPr="001915E1">
        <w:rPr>
          <w:rFonts w:cstheme="minorHAnsi"/>
          <w:b/>
          <w:bCs/>
        </w:rPr>
        <w:t>O</w:t>
      </w:r>
      <w:r w:rsidR="001915E1" w:rsidRPr="001915E1">
        <w:rPr>
          <w:rFonts w:cstheme="minorHAnsi"/>
          <w:b/>
          <w:bCs/>
          <w:lang w:val="el-GR"/>
        </w:rPr>
        <w:t xml:space="preserve"> / 65+ / ΚΑΛΛ. </w:t>
      </w:r>
      <w:r w:rsidR="001915E1" w:rsidRPr="00D876FC">
        <w:rPr>
          <w:rFonts w:cstheme="minorHAnsi"/>
          <w:b/>
          <w:bCs/>
          <w:lang w:val="el-GR"/>
        </w:rPr>
        <w:t>ΣΩΜΑΤΕΙΩΝ</w:t>
      </w:r>
      <w:r w:rsidR="001915E1" w:rsidRPr="001915E1">
        <w:rPr>
          <w:rFonts w:cstheme="minorHAnsi"/>
        </w:rPr>
        <w:t> </w:t>
      </w:r>
      <w:r w:rsidR="001915E1" w:rsidRPr="00D876FC">
        <w:rPr>
          <w:rFonts w:cstheme="minorHAnsi"/>
          <w:lang w:val="el-GR"/>
        </w:rPr>
        <w:t>8€ •</w:t>
      </w:r>
      <w:r w:rsidR="001915E1" w:rsidRPr="001915E1">
        <w:rPr>
          <w:rFonts w:cstheme="minorHAnsi"/>
        </w:rPr>
        <w:t> </w:t>
      </w:r>
      <w:r w:rsidR="001915E1" w:rsidRPr="00D876FC">
        <w:rPr>
          <w:rFonts w:cstheme="minorHAnsi"/>
          <w:b/>
          <w:bCs/>
          <w:lang w:val="el-GR"/>
        </w:rPr>
        <w:t>ΑΜΕΑ / ΑΝΕΡΓΩΝ / ΣΠΟΥΔΑΣΤΙΚ</w:t>
      </w:r>
      <w:r w:rsidR="001915E1" w:rsidRPr="001915E1">
        <w:rPr>
          <w:rFonts w:cstheme="minorHAnsi"/>
          <w:b/>
          <w:bCs/>
        </w:rPr>
        <w:t>O</w:t>
      </w:r>
      <w:r w:rsidR="001915E1" w:rsidRPr="00D876FC">
        <w:rPr>
          <w:rFonts w:cstheme="minorHAnsi"/>
          <w:b/>
          <w:bCs/>
          <w:lang w:val="el-GR"/>
        </w:rPr>
        <w:t xml:space="preserve"> ΚΑΛΛ. ΣΧΟΛΩΝ</w:t>
      </w:r>
      <w:r w:rsidR="001915E1" w:rsidRPr="001915E1">
        <w:rPr>
          <w:rFonts w:cstheme="minorHAnsi"/>
        </w:rPr>
        <w:t> </w:t>
      </w:r>
      <w:r w:rsidR="001915E1" w:rsidRPr="00D876FC">
        <w:rPr>
          <w:rFonts w:cstheme="minorHAnsi"/>
          <w:lang w:val="el-GR"/>
        </w:rPr>
        <w:t>5€</w:t>
      </w:r>
    </w:p>
    <w:p w14:paraId="46DDD597" w14:textId="77777777" w:rsidR="000D46F1" w:rsidRPr="00D7028E" w:rsidRDefault="000D46F1" w:rsidP="001915E1">
      <w:pPr>
        <w:rPr>
          <w:rFonts w:cstheme="minorHAnsi"/>
          <w:lang w:val="el-GR"/>
        </w:rPr>
      </w:pPr>
    </w:p>
    <w:p w14:paraId="4757D972" w14:textId="77777777" w:rsidR="007A3BAA" w:rsidRDefault="001915E1" w:rsidP="006D320D">
      <w:pPr>
        <w:spacing w:after="0" w:line="276" w:lineRule="auto"/>
        <w:rPr>
          <w:rFonts w:cstheme="minorHAnsi"/>
          <w:b/>
          <w:bCs/>
          <w:lang w:val="el-GR"/>
        </w:rPr>
      </w:pPr>
      <w:r w:rsidRPr="001915E1">
        <w:rPr>
          <w:rFonts w:cstheme="minorHAnsi"/>
          <w:b/>
          <w:bCs/>
          <w:lang w:val="el-GR"/>
        </w:rPr>
        <w:t>Μετάφραση</w:t>
      </w:r>
      <w:r w:rsidRPr="001915E1">
        <w:rPr>
          <w:rFonts w:cstheme="minorHAnsi"/>
          <w:lang w:val="el-GR"/>
        </w:rPr>
        <w:t> Γρηγόρης Λιακόπουλος</w:t>
      </w:r>
      <w:r w:rsidRPr="001915E1">
        <w:rPr>
          <w:rFonts w:cstheme="minorHAnsi"/>
          <w:lang w:val="el-GR"/>
        </w:rPr>
        <w:br/>
      </w:r>
      <w:r w:rsidRPr="001915E1">
        <w:rPr>
          <w:rFonts w:cstheme="minorHAnsi"/>
          <w:b/>
          <w:bCs/>
          <w:lang w:val="el-GR"/>
        </w:rPr>
        <w:t>Σκηνοθεσία</w:t>
      </w:r>
      <w:r w:rsidRPr="001915E1">
        <w:rPr>
          <w:rFonts w:cstheme="minorHAnsi"/>
          <w:lang w:val="el-GR"/>
        </w:rPr>
        <w:t> Κατερίνα Γιαννοπούλου</w:t>
      </w:r>
      <w:r w:rsidRPr="001915E1">
        <w:rPr>
          <w:rFonts w:cstheme="minorHAnsi"/>
          <w:lang w:val="el-GR"/>
        </w:rPr>
        <w:br/>
      </w:r>
      <w:r w:rsidRPr="001915E1">
        <w:rPr>
          <w:rFonts w:cstheme="minorHAnsi"/>
          <w:b/>
          <w:bCs/>
          <w:lang w:val="el-GR"/>
        </w:rPr>
        <w:t>Δραματουργία</w:t>
      </w:r>
      <w:r w:rsidRPr="001915E1">
        <w:rPr>
          <w:rFonts w:cstheme="minorHAnsi"/>
          <w:lang w:val="el-GR"/>
        </w:rPr>
        <w:t> Γρηγόρης Λιακόπουλος, Anna-Katharina Müller</w:t>
      </w:r>
      <w:r w:rsidRPr="001915E1">
        <w:rPr>
          <w:rFonts w:cstheme="minorHAnsi"/>
          <w:lang w:val="el-GR"/>
        </w:rPr>
        <w:br/>
      </w:r>
      <w:r w:rsidRPr="001915E1">
        <w:rPr>
          <w:rFonts w:cstheme="minorHAnsi"/>
          <w:b/>
          <w:bCs/>
          <w:lang w:val="el-GR"/>
        </w:rPr>
        <w:t>Σκηνικά - Κοστούμια</w:t>
      </w:r>
      <w:r w:rsidRPr="001915E1">
        <w:rPr>
          <w:rFonts w:cstheme="minorHAnsi"/>
          <w:lang w:val="el-GR"/>
        </w:rPr>
        <w:t> Νίκη Ψυχογιού</w:t>
      </w:r>
      <w:r w:rsidRPr="001915E1">
        <w:rPr>
          <w:rFonts w:cstheme="minorHAnsi"/>
          <w:lang w:val="el-GR"/>
        </w:rPr>
        <w:br/>
      </w:r>
      <w:r w:rsidRPr="001915E1">
        <w:rPr>
          <w:rFonts w:cstheme="minorHAnsi"/>
          <w:b/>
          <w:bCs/>
          <w:lang w:val="el-GR"/>
        </w:rPr>
        <w:t>Σχεδιασμός φωτισμών</w:t>
      </w:r>
      <w:r w:rsidRPr="001915E1">
        <w:rPr>
          <w:rFonts w:cstheme="minorHAnsi"/>
          <w:lang w:val="el-GR"/>
        </w:rPr>
        <w:t> Χριστίνα Θανάσουλα</w:t>
      </w:r>
      <w:r w:rsidRPr="001915E1">
        <w:rPr>
          <w:rFonts w:cstheme="minorHAnsi"/>
          <w:lang w:val="el-GR"/>
        </w:rPr>
        <w:br/>
      </w:r>
      <w:r w:rsidRPr="001915E1">
        <w:rPr>
          <w:rFonts w:cstheme="minorHAnsi"/>
          <w:b/>
          <w:bCs/>
          <w:lang w:val="el-GR"/>
        </w:rPr>
        <w:t>Επιμέλεια κίνησης </w:t>
      </w:r>
      <w:r w:rsidRPr="001915E1">
        <w:rPr>
          <w:rFonts w:cstheme="minorHAnsi"/>
          <w:lang w:val="el-GR"/>
        </w:rPr>
        <w:t>Νάντη Γώγουλου, Κάντυ Καρρά</w:t>
      </w:r>
      <w:r w:rsidRPr="001915E1">
        <w:rPr>
          <w:rFonts w:cstheme="minorHAnsi"/>
          <w:lang w:val="el-GR"/>
        </w:rPr>
        <w:br/>
      </w:r>
      <w:r w:rsidRPr="001915E1">
        <w:rPr>
          <w:rFonts w:cstheme="minorHAnsi"/>
          <w:b/>
          <w:bCs/>
          <w:lang w:val="el-GR"/>
        </w:rPr>
        <w:t>Μουσική </w:t>
      </w:r>
      <w:r w:rsidRPr="001915E1">
        <w:rPr>
          <w:rFonts w:cstheme="minorHAnsi"/>
          <w:lang w:val="el-GR"/>
        </w:rPr>
        <w:t>Νεφέλη Σταματογιαννοπούλου</w:t>
      </w:r>
      <w:r w:rsidRPr="001915E1">
        <w:rPr>
          <w:rFonts w:cstheme="minorHAnsi"/>
          <w:lang w:val="el-GR"/>
        </w:rPr>
        <w:br/>
      </w:r>
    </w:p>
    <w:p w14:paraId="488DC228" w14:textId="77777777" w:rsidR="006D320D" w:rsidRDefault="001915E1" w:rsidP="006D320D">
      <w:pPr>
        <w:spacing w:after="0" w:line="276" w:lineRule="auto"/>
        <w:rPr>
          <w:rFonts w:cstheme="minorHAnsi"/>
          <w:lang w:val="el-GR"/>
        </w:rPr>
      </w:pPr>
      <w:r w:rsidRPr="001915E1">
        <w:rPr>
          <w:rFonts w:cstheme="minorHAnsi"/>
          <w:b/>
          <w:bCs/>
          <w:lang w:val="el-GR"/>
        </w:rPr>
        <w:t>Κάμερα </w:t>
      </w:r>
      <w:r w:rsidRPr="001915E1">
        <w:rPr>
          <w:rFonts w:cstheme="minorHAnsi"/>
          <w:lang w:val="el-GR"/>
        </w:rPr>
        <w:t>Γιώργος Κυβερνήτης</w:t>
      </w:r>
      <w:r w:rsidRPr="001915E1">
        <w:rPr>
          <w:rFonts w:cstheme="minorHAnsi"/>
          <w:lang w:val="el-GR"/>
        </w:rPr>
        <w:br/>
      </w:r>
      <w:r w:rsidRPr="001915E1">
        <w:rPr>
          <w:rFonts w:cstheme="minorHAnsi"/>
          <w:b/>
          <w:bCs/>
          <w:lang w:val="el-GR"/>
        </w:rPr>
        <w:t>Βίντεο </w:t>
      </w:r>
      <w:r w:rsidRPr="001915E1">
        <w:rPr>
          <w:rFonts w:cstheme="minorHAnsi"/>
          <w:lang w:val="el-GR"/>
        </w:rPr>
        <w:t>Κωστής Χαραμουντάνης</w:t>
      </w:r>
      <w:r w:rsidRPr="001915E1">
        <w:rPr>
          <w:rFonts w:cstheme="minorHAnsi"/>
          <w:lang w:val="el-GR"/>
        </w:rPr>
        <w:br/>
      </w:r>
      <w:r w:rsidRPr="001915E1">
        <w:rPr>
          <w:rFonts w:cstheme="minorHAnsi"/>
          <w:b/>
          <w:bCs/>
          <w:lang w:val="el-GR"/>
        </w:rPr>
        <w:t>Βοηθός σκηνοθέτιδας </w:t>
      </w:r>
      <w:r w:rsidRPr="001915E1">
        <w:rPr>
          <w:rFonts w:cstheme="minorHAnsi"/>
          <w:lang w:val="el-GR"/>
        </w:rPr>
        <w:t>Μαρία Νικητοπούλου</w:t>
      </w:r>
      <w:r w:rsidRPr="001915E1">
        <w:rPr>
          <w:rFonts w:cstheme="minorHAnsi"/>
          <w:lang w:val="el-GR"/>
        </w:rPr>
        <w:br/>
      </w:r>
      <w:r w:rsidRPr="001915E1">
        <w:rPr>
          <w:rFonts w:cstheme="minorHAnsi"/>
          <w:b/>
          <w:bCs/>
          <w:lang w:val="el-GR"/>
        </w:rPr>
        <w:t>Φωτογραφίες</w:t>
      </w:r>
      <w:r w:rsidRPr="001915E1">
        <w:rPr>
          <w:rFonts w:cstheme="minorHAnsi"/>
          <w:lang w:val="el-GR"/>
        </w:rPr>
        <w:t> Ελίνα Γιουνανλή</w:t>
      </w:r>
    </w:p>
    <w:p w14:paraId="674C2FFE" w14:textId="1A4E7AE7" w:rsidR="001915E1" w:rsidRPr="001915E1" w:rsidRDefault="001915E1" w:rsidP="006D320D">
      <w:pPr>
        <w:spacing w:after="0" w:line="276" w:lineRule="auto"/>
        <w:rPr>
          <w:rFonts w:cstheme="minorHAnsi"/>
          <w:lang w:val="el-GR"/>
        </w:rPr>
      </w:pPr>
      <w:r w:rsidRPr="001915E1">
        <w:rPr>
          <w:rFonts w:cstheme="minorHAnsi"/>
          <w:lang w:val="el-GR"/>
        </w:rPr>
        <w:br/>
      </w:r>
      <w:r w:rsidRPr="001915E1">
        <w:rPr>
          <w:rFonts w:cstheme="minorHAnsi"/>
          <w:b/>
          <w:bCs/>
          <w:lang w:val="el-GR"/>
        </w:rPr>
        <w:t>Παίζουν</w:t>
      </w:r>
      <w:r w:rsidRPr="001915E1">
        <w:rPr>
          <w:rFonts w:cstheme="minorHAnsi"/>
          <w:lang w:val="el-GR"/>
        </w:rPr>
        <w:t xml:space="preserve"> Γιώργος Βαλαής, Γιώργος Κισσανδράκης, Ρομάννα Λόμπατς, Μάριος Παναγιώτου, Μαρία </w:t>
      </w:r>
      <w:r w:rsidR="006D320D">
        <w:rPr>
          <w:rFonts w:cstheme="minorHAnsi"/>
          <w:lang w:val="el-GR"/>
        </w:rPr>
        <w:t>Φ</w:t>
      </w:r>
      <w:r w:rsidRPr="001915E1">
        <w:rPr>
          <w:rFonts w:cstheme="minorHAnsi"/>
          <w:lang w:val="el-GR"/>
        </w:rPr>
        <w:t>ιλίνη</w:t>
      </w:r>
    </w:p>
    <w:p w14:paraId="70DA0BF2" w14:textId="77777777" w:rsidR="000D46F1" w:rsidRPr="00D7028E" w:rsidRDefault="001915E1" w:rsidP="006D320D">
      <w:pPr>
        <w:spacing w:after="0" w:line="276" w:lineRule="auto"/>
        <w:rPr>
          <w:rFonts w:cstheme="minorHAnsi"/>
          <w:lang w:val="el-GR"/>
        </w:rPr>
      </w:pPr>
      <w:r w:rsidRPr="001915E1">
        <w:rPr>
          <w:rFonts w:cstheme="minorHAnsi"/>
          <w:b/>
          <w:bCs/>
          <w:lang w:val="el-GR"/>
        </w:rPr>
        <w:t>Συμμετέχουν </w:t>
      </w:r>
      <w:r w:rsidRPr="001915E1">
        <w:rPr>
          <w:rFonts w:cstheme="minorHAnsi"/>
          <w:lang w:val="el-GR"/>
        </w:rPr>
        <w:t>Τάκης Ζαχαριάδης, Αιμιλία Κεφαλά , Δημήτρης Οικονομίδης, Χριστιάνα Τόκα</w:t>
      </w:r>
    </w:p>
    <w:p w14:paraId="78093999" w14:textId="2C720C15" w:rsidR="000D46F1" w:rsidRDefault="000D46F1" w:rsidP="006D320D">
      <w:pPr>
        <w:spacing w:line="276" w:lineRule="auto"/>
        <w:ind w:firstLine="720"/>
        <w:rPr>
          <w:rFonts w:cstheme="minorHAnsi"/>
          <w:lang w:val="el-GR"/>
        </w:rPr>
      </w:pPr>
    </w:p>
    <w:p w14:paraId="2E465C38" w14:textId="1E81948D" w:rsidR="006D320D" w:rsidRPr="00D7028E" w:rsidRDefault="006D320D" w:rsidP="006D320D">
      <w:pPr>
        <w:spacing w:line="276" w:lineRule="auto"/>
        <w:ind w:left="-1134" w:right="-988"/>
        <w:rPr>
          <w:rFonts w:cstheme="minorHAnsi"/>
          <w:lang w:val="el-GR"/>
        </w:rPr>
      </w:pPr>
      <w:r>
        <w:rPr>
          <w:noProof/>
        </w:rPr>
        <w:drawing>
          <wp:inline distT="0" distB="0" distL="0" distR="0" wp14:anchorId="6C2CA4E9" wp14:editId="154B3F58">
            <wp:extent cx="7400925" cy="476250"/>
            <wp:effectExtent l="0" t="0" r="9525"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0925" cy="476250"/>
                    </a:xfrm>
                    <a:prstGeom prst="rect">
                      <a:avLst/>
                    </a:prstGeom>
                  </pic:spPr>
                </pic:pic>
              </a:graphicData>
            </a:graphic>
          </wp:inline>
        </w:drawing>
      </w:r>
    </w:p>
    <w:sectPr w:rsidR="006D320D" w:rsidRPr="00D7028E" w:rsidSect="00190E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3EDE" w14:textId="77777777" w:rsidR="00424980" w:rsidRDefault="00424980" w:rsidP="000D46F1">
      <w:pPr>
        <w:spacing w:after="0" w:line="240" w:lineRule="auto"/>
      </w:pPr>
      <w:r>
        <w:separator/>
      </w:r>
    </w:p>
  </w:endnote>
  <w:endnote w:type="continuationSeparator" w:id="0">
    <w:p w14:paraId="7A7AE2D5" w14:textId="77777777" w:rsidR="00424980" w:rsidRDefault="00424980"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97FF" w14:textId="77777777" w:rsidR="00424980" w:rsidRDefault="00424980" w:rsidP="000D46F1">
      <w:pPr>
        <w:spacing w:after="0" w:line="240" w:lineRule="auto"/>
      </w:pPr>
      <w:r>
        <w:separator/>
      </w:r>
    </w:p>
  </w:footnote>
  <w:footnote w:type="continuationSeparator" w:id="0">
    <w:p w14:paraId="01AC114F" w14:textId="77777777" w:rsidR="00424980" w:rsidRDefault="00424980"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551F" w14:textId="77777777" w:rsidR="000D46F1" w:rsidRDefault="000D46F1">
    <w:pPr>
      <w:pStyle w:val="Header"/>
    </w:pPr>
    <w:r>
      <w:rPr>
        <w:noProof/>
        <w:lang w:val="el-GR" w:eastAsia="el-GR"/>
      </w:rPr>
      <w:drawing>
        <wp:anchor distT="0" distB="0" distL="114300" distR="114300" simplePos="0" relativeHeight="251660288" behindDoc="1" locked="0" layoutInCell="1" allowOverlap="1" wp14:anchorId="2BCFC024" wp14:editId="5C0AF1BA">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726EB"/>
    <w:rsid w:val="00085054"/>
    <w:rsid w:val="000A19D8"/>
    <w:rsid w:val="000D46F1"/>
    <w:rsid w:val="00190E47"/>
    <w:rsid w:val="001915E1"/>
    <w:rsid w:val="00247207"/>
    <w:rsid w:val="00270445"/>
    <w:rsid w:val="002A2ED8"/>
    <w:rsid w:val="00311A71"/>
    <w:rsid w:val="003F373C"/>
    <w:rsid w:val="00424980"/>
    <w:rsid w:val="0049150B"/>
    <w:rsid w:val="004B05F6"/>
    <w:rsid w:val="005B083B"/>
    <w:rsid w:val="005B3C2D"/>
    <w:rsid w:val="005C5B21"/>
    <w:rsid w:val="00637D4D"/>
    <w:rsid w:val="006D320D"/>
    <w:rsid w:val="007274FD"/>
    <w:rsid w:val="00745039"/>
    <w:rsid w:val="00773F65"/>
    <w:rsid w:val="007A3BAA"/>
    <w:rsid w:val="00815702"/>
    <w:rsid w:val="008409BF"/>
    <w:rsid w:val="00857687"/>
    <w:rsid w:val="0086109C"/>
    <w:rsid w:val="00914FE1"/>
    <w:rsid w:val="009E4037"/>
    <w:rsid w:val="00AA32FF"/>
    <w:rsid w:val="00AC6D71"/>
    <w:rsid w:val="00D7028E"/>
    <w:rsid w:val="00D876FC"/>
    <w:rsid w:val="00D961B4"/>
    <w:rsid w:val="00DA0F2B"/>
    <w:rsid w:val="00E22878"/>
    <w:rsid w:val="00F12095"/>
    <w:rsid w:val="00FD47EC"/>
    <w:rsid w:val="00FE395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9665A1"/>
  <w15:docId w15:val="{CA1E2396-AFD8-4249-B4DC-694B40C8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E47"/>
  </w:style>
  <w:style w:type="paragraph" w:styleId="Heading1">
    <w:name w:val="heading 1"/>
    <w:basedOn w:val="Normal"/>
    <w:next w:val="Normal"/>
    <w:link w:val="Heading1Char"/>
    <w:uiPriority w:val="9"/>
    <w:qFormat/>
    <w:rsid w:val="003F3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A2E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paragraph" w:styleId="NormalWeb">
    <w:name w:val="Normal (Web)"/>
    <w:basedOn w:val="Normal"/>
    <w:uiPriority w:val="99"/>
    <w:semiHidden/>
    <w:unhideWhenUsed/>
    <w:rsid w:val="002A2ED8"/>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2A2ED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F373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E395B"/>
    <w:rPr>
      <w:color w:val="0563C1" w:themeColor="hyperlink"/>
      <w:u w:val="single"/>
    </w:rPr>
  </w:style>
  <w:style w:type="character" w:customStyle="1" w:styleId="UnresolvedMention1">
    <w:name w:val="Unresolved Mention1"/>
    <w:basedOn w:val="DefaultParagraphFont"/>
    <w:uiPriority w:val="99"/>
    <w:semiHidden/>
    <w:unhideWhenUsed/>
    <w:rsid w:val="00FE3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199">
      <w:bodyDiv w:val="1"/>
      <w:marLeft w:val="0"/>
      <w:marRight w:val="0"/>
      <w:marTop w:val="0"/>
      <w:marBottom w:val="0"/>
      <w:divBdr>
        <w:top w:val="none" w:sz="0" w:space="0" w:color="auto"/>
        <w:left w:val="none" w:sz="0" w:space="0" w:color="auto"/>
        <w:bottom w:val="none" w:sz="0" w:space="0" w:color="auto"/>
        <w:right w:val="none" w:sz="0" w:space="0" w:color="auto"/>
      </w:divBdr>
    </w:div>
    <w:div w:id="109328378">
      <w:bodyDiv w:val="1"/>
      <w:marLeft w:val="0"/>
      <w:marRight w:val="0"/>
      <w:marTop w:val="0"/>
      <w:marBottom w:val="0"/>
      <w:divBdr>
        <w:top w:val="none" w:sz="0" w:space="0" w:color="auto"/>
        <w:left w:val="none" w:sz="0" w:space="0" w:color="auto"/>
        <w:bottom w:val="none" w:sz="0" w:space="0" w:color="auto"/>
        <w:right w:val="none" w:sz="0" w:space="0" w:color="auto"/>
      </w:divBdr>
    </w:div>
    <w:div w:id="294872493">
      <w:bodyDiv w:val="1"/>
      <w:marLeft w:val="0"/>
      <w:marRight w:val="0"/>
      <w:marTop w:val="0"/>
      <w:marBottom w:val="0"/>
      <w:divBdr>
        <w:top w:val="none" w:sz="0" w:space="0" w:color="auto"/>
        <w:left w:val="none" w:sz="0" w:space="0" w:color="auto"/>
        <w:bottom w:val="none" w:sz="0" w:space="0" w:color="auto"/>
        <w:right w:val="none" w:sz="0" w:space="0" w:color="auto"/>
      </w:divBdr>
    </w:div>
    <w:div w:id="345448503">
      <w:bodyDiv w:val="1"/>
      <w:marLeft w:val="0"/>
      <w:marRight w:val="0"/>
      <w:marTop w:val="0"/>
      <w:marBottom w:val="0"/>
      <w:divBdr>
        <w:top w:val="none" w:sz="0" w:space="0" w:color="auto"/>
        <w:left w:val="none" w:sz="0" w:space="0" w:color="auto"/>
        <w:bottom w:val="none" w:sz="0" w:space="0" w:color="auto"/>
        <w:right w:val="none" w:sz="0" w:space="0" w:color="auto"/>
      </w:divBdr>
    </w:div>
    <w:div w:id="438332894">
      <w:bodyDiv w:val="1"/>
      <w:marLeft w:val="0"/>
      <w:marRight w:val="0"/>
      <w:marTop w:val="0"/>
      <w:marBottom w:val="0"/>
      <w:divBdr>
        <w:top w:val="none" w:sz="0" w:space="0" w:color="auto"/>
        <w:left w:val="none" w:sz="0" w:space="0" w:color="auto"/>
        <w:bottom w:val="none" w:sz="0" w:space="0" w:color="auto"/>
        <w:right w:val="none" w:sz="0" w:space="0" w:color="auto"/>
      </w:divBdr>
    </w:div>
    <w:div w:id="526139930">
      <w:bodyDiv w:val="1"/>
      <w:marLeft w:val="0"/>
      <w:marRight w:val="0"/>
      <w:marTop w:val="0"/>
      <w:marBottom w:val="0"/>
      <w:divBdr>
        <w:top w:val="none" w:sz="0" w:space="0" w:color="auto"/>
        <w:left w:val="none" w:sz="0" w:space="0" w:color="auto"/>
        <w:bottom w:val="none" w:sz="0" w:space="0" w:color="auto"/>
        <w:right w:val="none" w:sz="0" w:space="0" w:color="auto"/>
      </w:divBdr>
    </w:div>
    <w:div w:id="553588648">
      <w:bodyDiv w:val="1"/>
      <w:marLeft w:val="0"/>
      <w:marRight w:val="0"/>
      <w:marTop w:val="0"/>
      <w:marBottom w:val="0"/>
      <w:divBdr>
        <w:top w:val="none" w:sz="0" w:space="0" w:color="auto"/>
        <w:left w:val="none" w:sz="0" w:space="0" w:color="auto"/>
        <w:bottom w:val="none" w:sz="0" w:space="0" w:color="auto"/>
        <w:right w:val="none" w:sz="0" w:space="0" w:color="auto"/>
      </w:divBdr>
    </w:div>
    <w:div w:id="656806085">
      <w:bodyDiv w:val="1"/>
      <w:marLeft w:val="0"/>
      <w:marRight w:val="0"/>
      <w:marTop w:val="0"/>
      <w:marBottom w:val="0"/>
      <w:divBdr>
        <w:top w:val="none" w:sz="0" w:space="0" w:color="auto"/>
        <w:left w:val="none" w:sz="0" w:space="0" w:color="auto"/>
        <w:bottom w:val="none" w:sz="0" w:space="0" w:color="auto"/>
        <w:right w:val="none" w:sz="0" w:space="0" w:color="auto"/>
      </w:divBdr>
    </w:div>
    <w:div w:id="705526136">
      <w:bodyDiv w:val="1"/>
      <w:marLeft w:val="0"/>
      <w:marRight w:val="0"/>
      <w:marTop w:val="0"/>
      <w:marBottom w:val="0"/>
      <w:divBdr>
        <w:top w:val="none" w:sz="0" w:space="0" w:color="auto"/>
        <w:left w:val="none" w:sz="0" w:space="0" w:color="auto"/>
        <w:bottom w:val="none" w:sz="0" w:space="0" w:color="auto"/>
        <w:right w:val="none" w:sz="0" w:space="0" w:color="auto"/>
      </w:divBdr>
    </w:div>
    <w:div w:id="976691374">
      <w:bodyDiv w:val="1"/>
      <w:marLeft w:val="0"/>
      <w:marRight w:val="0"/>
      <w:marTop w:val="0"/>
      <w:marBottom w:val="0"/>
      <w:divBdr>
        <w:top w:val="none" w:sz="0" w:space="0" w:color="auto"/>
        <w:left w:val="none" w:sz="0" w:space="0" w:color="auto"/>
        <w:bottom w:val="none" w:sz="0" w:space="0" w:color="auto"/>
        <w:right w:val="none" w:sz="0" w:space="0" w:color="auto"/>
      </w:divBdr>
    </w:div>
    <w:div w:id="1168056613">
      <w:bodyDiv w:val="1"/>
      <w:marLeft w:val="0"/>
      <w:marRight w:val="0"/>
      <w:marTop w:val="0"/>
      <w:marBottom w:val="0"/>
      <w:divBdr>
        <w:top w:val="none" w:sz="0" w:space="0" w:color="auto"/>
        <w:left w:val="none" w:sz="0" w:space="0" w:color="auto"/>
        <w:bottom w:val="none" w:sz="0" w:space="0" w:color="auto"/>
        <w:right w:val="none" w:sz="0" w:space="0" w:color="auto"/>
      </w:divBdr>
    </w:div>
    <w:div w:id="1169252092">
      <w:bodyDiv w:val="1"/>
      <w:marLeft w:val="0"/>
      <w:marRight w:val="0"/>
      <w:marTop w:val="0"/>
      <w:marBottom w:val="0"/>
      <w:divBdr>
        <w:top w:val="none" w:sz="0" w:space="0" w:color="auto"/>
        <w:left w:val="none" w:sz="0" w:space="0" w:color="auto"/>
        <w:bottom w:val="none" w:sz="0" w:space="0" w:color="auto"/>
        <w:right w:val="none" w:sz="0" w:space="0" w:color="auto"/>
      </w:divBdr>
    </w:div>
    <w:div w:id="1685785881">
      <w:bodyDiv w:val="1"/>
      <w:marLeft w:val="0"/>
      <w:marRight w:val="0"/>
      <w:marTop w:val="0"/>
      <w:marBottom w:val="0"/>
      <w:divBdr>
        <w:top w:val="none" w:sz="0" w:space="0" w:color="auto"/>
        <w:left w:val="none" w:sz="0" w:space="0" w:color="auto"/>
        <w:bottom w:val="none" w:sz="0" w:space="0" w:color="auto"/>
        <w:right w:val="none" w:sz="0" w:space="0" w:color="auto"/>
      </w:divBdr>
    </w:div>
    <w:div w:id="1802531954">
      <w:bodyDiv w:val="1"/>
      <w:marLeft w:val="0"/>
      <w:marRight w:val="0"/>
      <w:marTop w:val="0"/>
      <w:marBottom w:val="0"/>
      <w:divBdr>
        <w:top w:val="none" w:sz="0" w:space="0" w:color="auto"/>
        <w:left w:val="none" w:sz="0" w:space="0" w:color="auto"/>
        <w:bottom w:val="none" w:sz="0" w:space="0" w:color="auto"/>
        <w:right w:val="none" w:sz="0" w:space="0" w:color="auto"/>
      </w:divBdr>
    </w:div>
    <w:div w:id="1870142037">
      <w:bodyDiv w:val="1"/>
      <w:marLeft w:val="0"/>
      <w:marRight w:val="0"/>
      <w:marTop w:val="0"/>
      <w:marBottom w:val="0"/>
      <w:divBdr>
        <w:top w:val="none" w:sz="0" w:space="0" w:color="auto"/>
        <w:left w:val="none" w:sz="0" w:space="0" w:color="auto"/>
        <w:bottom w:val="none" w:sz="0" w:space="0" w:color="auto"/>
        <w:right w:val="none" w:sz="0" w:space="0" w:color="auto"/>
      </w:divBdr>
    </w:div>
    <w:div w:id="1919365617">
      <w:bodyDiv w:val="1"/>
      <w:marLeft w:val="0"/>
      <w:marRight w:val="0"/>
      <w:marTop w:val="0"/>
      <w:marBottom w:val="0"/>
      <w:divBdr>
        <w:top w:val="none" w:sz="0" w:space="0" w:color="auto"/>
        <w:left w:val="none" w:sz="0" w:space="0" w:color="auto"/>
        <w:bottom w:val="none" w:sz="0" w:space="0" w:color="auto"/>
        <w:right w:val="none" w:sz="0" w:space="0" w:color="auto"/>
      </w:divBdr>
    </w:div>
    <w:div w:id="1931230555">
      <w:bodyDiv w:val="1"/>
      <w:marLeft w:val="0"/>
      <w:marRight w:val="0"/>
      <w:marTop w:val="0"/>
      <w:marBottom w:val="0"/>
      <w:divBdr>
        <w:top w:val="none" w:sz="0" w:space="0" w:color="auto"/>
        <w:left w:val="none" w:sz="0" w:space="0" w:color="auto"/>
        <w:bottom w:val="none" w:sz="0" w:space="0" w:color="auto"/>
        <w:right w:val="none" w:sz="0" w:space="0" w:color="auto"/>
      </w:divBdr>
    </w:div>
    <w:div w:id="2026517175">
      <w:bodyDiv w:val="1"/>
      <w:marLeft w:val="0"/>
      <w:marRight w:val="0"/>
      <w:marTop w:val="0"/>
      <w:marBottom w:val="0"/>
      <w:divBdr>
        <w:top w:val="none" w:sz="0" w:space="0" w:color="auto"/>
        <w:left w:val="none" w:sz="0" w:space="0" w:color="auto"/>
        <w:bottom w:val="none" w:sz="0" w:space="0" w:color="auto"/>
        <w:right w:val="none" w:sz="0" w:space="0" w:color="auto"/>
      </w:divBdr>
    </w:div>
    <w:div w:id="2064910133">
      <w:bodyDiv w:val="1"/>
      <w:marLeft w:val="0"/>
      <w:marRight w:val="0"/>
      <w:marTop w:val="0"/>
      <w:marBottom w:val="0"/>
      <w:divBdr>
        <w:top w:val="none" w:sz="0" w:space="0" w:color="auto"/>
        <w:left w:val="none" w:sz="0" w:space="0" w:color="auto"/>
        <w:bottom w:val="none" w:sz="0" w:space="0" w:color="auto"/>
        <w:right w:val="none" w:sz="0" w:space="0" w:color="auto"/>
      </w:divBdr>
    </w:div>
    <w:div w:id="20916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efestival.gr/festival_events/i-chronia-me-ta-13-feggar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Martha Koskina</cp:lastModifiedBy>
  <cp:revision>4</cp:revision>
  <dcterms:created xsi:type="dcterms:W3CDTF">2021-05-31T14:02:00Z</dcterms:created>
  <dcterms:modified xsi:type="dcterms:W3CDTF">2021-07-06T12:14:00Z</dcterms:modified>
</cp:coreProperties>
</file>