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35B6897D" w:rsidR="00E22878" w:rsidRPr="004B2C67" w:rsidRDefault="00E22878">
      <w:pPr>
        <w:rPr>
          <w:rFonts w:ascii="Helvetica" w:hAnsi="Helvetica" w:cs="Helvetica"/>
          <w:sz w:val="24"/>
          <w:szCs w:val="24"/>
        </w:rPr>
      </w:pPr>
    </w:p>
    <w:p w14:paraId="36C54066" w14:textId="4844678A" w:rsidR="00970F66" w:rsidRPr="004B2C67" w:rsidRDefault="00970F66">
      <w:pPr>
        <w:rPr>
          <w:rFonts w:ascii="Helvetica" w:hAnsi="Helvetica" w:cs="Helvetica"/>
          <w:sz w:val="24"/>
          <w:szCs w:val="24"/>
        </w:rPr>
      </w:pPr>
    </w:p>
    <w:p w14:paraId="46AEA6A7" w14:textId="77777777" w:rsidR="008C5AFE" w:rsidRPr="004B2C67" w:rsidRDefault="008C5AFE" w:rsidP="008C5AFE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4B2C67">
        <w:rPr>
          <w:rFonts w:ascii="Helvetica" w:hAnsi="Helvetica" w:cs="Helvetica"/>
          <w:b/>
          <w:bCs/>
          <w:sz w:val="24"/>
          <w:szCs w:val="24"/>
          <w:lang w:val="el-GR"/>
        </w:rPr>
        <w:t xml:space="preserve">Φεστιβάλ Αθηνών Επιδαύρου 2021 – ΧΟΡΟΣ – ΚΥΚΛΟΣ </w:t>
      </w:r>
      <w:r w:rsidRPr="004B2C67">
        <w:rPr>
          <w:rFonts w:ascii="Helvetica" w:hAnsi="Helvetica" w:cs="Helvetica"/>
          <w:b/>
          <w:bCs/>
          <w:sz w:val="24"/>
          <w:szCs w:val="24"/>
        </w:rPr>
        <w:t>LAYERS</w:t>
      </w:r>
      <w:r w:rsidRPr="004B2C67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Pr="004B2C67">
        <w:rPr>
          <w:rFonts w:ascii="Helvetica" w:hAnsi="Helvetica" w:cs="Helvetica"/>
          <w:b/>
          <w:bCs/>
          <w:sz w:val="24"/>
          <w:szCs w:val="24"/>
        </w:rPr>
        <w:t>OF</w:t>
      </w:r>
      <w:r w:rsidRPr="004B2C67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Pr="004B2C67">
        <w:rPr>
          <w:rFonts w:ascii="Helvetica" w:hAnsi="Helvetica" w:cs="Helvetica"/>
          <w:b/>
          <w:bCs/>
          <w:sz w:val="24"/>
          <w:szCs w:val="24"/>
        </w:rPr>
        <w:t>STREET</w:t>
      </w:r>
    </w:p>
    <w:p w14:paraId="1A047452" w14:textId="6DB4F334" w:rsidR="00BB5943" w:rsidRPr="004B2C67" w:rsidRDefault="00BB5943" w:rsidP="00970F66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</w:p>
    <w:p w14:paraId="3DB68080" w14:textId="77777777" w:rsidR="004B2C67" w:rsidRPr="004B2C67" w:rsidRDefault="004B2C67" w:rsidP="004B2C67">
      <w:pPr>
        <w:pStyle w:val="Web"/>
        <w:spacing w:after="160" w:line="254" w:lineRule="auto"/>
        <w:jc w:val="center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Athens Epidaurus Festival Urban Dance Contest</w:t>
      </w:r>
    </w:p>
    <w:p w14:paraId="1D6C906F" w14:textId="77777777" w:rsidR="004B2C67" w:rsidRPr="004B2C67" w:rsidRDefault="004B2C67" w:rsidP="004B2C67">
      <w:pPr>
        <w:pStyle w:val="Web"/>
        <w:spacing w:after="160" w:line="254" w:lineRule="auto"/>
        <w:jc w:val="center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Breakdance Battle</w:t>
      </w:r>
    </w:p>
    <w:p w14:paraId="68EDB54F" w14:textId="77777777" w:rsidR="004B2C67" w:rsidRPr="004B2C67" w:rsidRDefault="004B2C67" w:rsidP="004B2C67">
      <w:pPr>
        <w:pStyle w:val="Web"/>
        <w:spacing w:after="160" w:line="254" w:lineRule="auto"/>
        <w:jc w:val="center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&amp;</w:t>
      </w:r>
    </w:p>
    <w:p w14:paraId="02518061" w14:textId="77777777" w:rsidR="004B2C67" w:rsidRPr="004B2C67" w:rsidRDefault="004B2C67" w:rsidP="004B2C67">
      <w:pPr>
        <w:pStyle w:val="Web"/>
        <w:spacing w:after="160" w:line="254" w:lineRule="auto"/>
        <w:jc w:val="center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All Style Battle</w:t>
      </w:r>
    </w:p>
    <w:p w14:paraId="0BB6B334" w14:textId="77777777" w:rsidR="004B2C67" w:rsidRPr="004B2C67" w:rsidRDefault="004B2C67" w:rsidP="004B2C67">
      <w:pPr>
        <w:pStyle w:val="Web"/>
        <w:spacing w:after="160" w:line="254" w:lineRule="auto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                                        </w:t>
      </w:r>
    </w:p>
    <w:p w14:paraId="7B057A93" w14:textId="77777777" w:rsidR="004B2C67" w:rsidRPr="004B2C67" w:rsidRDefault="004B2C67" w:rsidP="004B2C67">
      <w:pPr>
        <w:pStyle w:val="Web"/>
        <w:spacing w:after="160" w:line="254" w:lineRule="auto"/>
        <w:jc w:val="center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hAnsi="Helvetica" w:cs="Helvetica"/>
          <w:b/>
          <w:bCs/>
          <w:color w:val="000000"/>
        </w:rPr>
        <w:t>Πειραιώς</w:t>
      </w:r>
      <w:r w:rsidRPr="004B2C67">
        <w:rPr>
          <w:rFonts w:ascii="Helvetica" w:hAnsi="Helvetica" w:cs="Helvetica"/>
          <w:b/>
          <w:bCs/>
          <w:color w:val="000000"/>
          <w:lang w:val="en-US"/>
        </w:rPr>
        <w:t xml:space="preserve"> 260 – </w:t>
      </w:r>
      <w:r w:rsidRPr="004B2C67">
        <w:rPr>
          <w:rFonts w:ascii="Helvetica" w:hAnsi="Helvetica" w:cs="Helvetica"/>
          <w:b/>
          <w:bCs/>
          <w:color w:val="000000"/>
        </w:rPr>
        <w:t>Χώρος</w:t>
      </w:r>
      <w:r w:rsidRPr="004B2C67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 w:rsidRPr="004B2C67">
        <w:rPr>
          <w:rFonts w:ascii="Helvetica" w:hAnsi="Helvetica" w:cs="Helvetica"/>
          <w:b/>
          <w:bCs/>
          <w:color w:val="000000"/>
        </w:rPr>
        <w:t>Ε</w:t>
      </w:r>
    </w:p>
    <w:p w14:paraId="1C3C6270" w14:textId="77777777" w:rsidR="004B2C67" w:rsidRPr="004B2C67" w:rsidRDefault="004B2C67" w:rsidP="004B2C67">
      <w:pPr>
        <w:pStyle w:val="Web"/>
        <w:spacing w:after="160" w:line="254" w:lineRule="auto"/>
        <w:jc w:val="center"/>
        <w:rPr>
          <w:rFonts w:ascii="Helvetica" w:hAnsi="Helvetica" w:cs="Helvetica"/>
          <w:color w:val="000000"/>
        </w:rPr>
      </w:pPr>
      <w:r w:rsidRPr="004B2C67">
        <w:rPr>
          <w:rFonts w:ascii="Helvetica" w:hAnsi="Helvetica" w:cs="Helvetica"/>
          <w:b/>
          <w:bCs/>
          <w:color w:val="000000"/>
        </w:rPr>
        <w:t>19 – 20 Ιουνίου, 22:00</w:t>
      </w:r>
    </w:p>
    <w:p w14:paraId="539935C8" w14:textId="77777777" w:rsidR="004B2C67" w:rsidRPr="004B2C67" w:rsidRDefault="004B2C67" w:rsidP="004B2C67">
      <w:pPr>
        <w:pStyle w:val="Web"/>
        <w:spacing w:after="160" w:line="254" w:lineRule="auto"/>
        <w:ind w:firstLine="720"/>
        <w:rPr>
          <w:rFonts w:ascii="Helvetica" w:hAnsi="Helvetica" w:cs="Helvetica"/>
          <w:color w:val="000000"/>
        </w:rPr>
      </w:pPr>
      <w:r w:rsidRPr="004B2C67">
        <w:rPr>
          <w:rFonts w:ascii="Helvetica" w:hAnsi="Helvetica" w:cs="Helvetica"/>
          <w:color w:val="000000" w:themeColor="text1"/>
          <w:lang w:val="en-US"/>
        </w:rPr>
        <w:t> </w:t>
      </w:r>
    </w:p>
    <w:p w14:paraId="37B1245B" w14:textId="4EB71130" w:rsidR="004B2C67" w:rsidRPr="004B2C67" w:rsidRDefault="004B2C67" w:rsidP="004B2C67">
      <w:pPr>
        <w:pStyle w:val="Web"/>
        <w:spacing w:after="160" w:line="254" w:lineRule="auto"/>
        <w:rPr>
          <w:rFonts w:ascii="Helvetica" w:hAnsi="Helvetica" w:cs="Helvetica"/>
          <w:color w:val="000000"/>
        </w:rPr>
      </w:pPr>
      <w:r w:rsidRPr="004B2C67">
        <w:rPr>
          <w:rFonts w:ascii="Helvetica" w:hAnsi="Helvetica" w:cs="Helvetica"/>
          <w:color w:val="000000"/>
        </w:rPr>
        <w:t xml:space="preserve">Οι εκδηλώσεις του </w:t>
      </w:r>
      <w:r w:rsidRPr="004B2C67">
        <w:rPr>
          <w:rFonts w:ascii="Helvetica" w:hAnsi="Helvetica" w:cs="Helvetica"/>
          <w:color w:val="000000"/>
          <w:lang w:val="en-US"/>
        </w:rPr>
        <w:t>Layers</w:t>
      </w:r>
      <w:r w:rsidRPr="004B2C67">
        <w:rPr>
          <w:rFonts w:ascii="Helvetica" w:hAnsi="Helvetica" w:cs="Helvetica"/>
          <w:color w:val="000000"/>
        </w:rPr>
        <w:t xml:space="preserve"> </w:t>
      </w:r>
      <w:r w:rsidRPr="004B2C67">
        <w:rPr>
          <w:rFonts w:ascii="Helvetica" w:hAnsi="Helvetica" w:cs="Helvetica"/>
          <w:color w:val="000000"/>
          <w:lang w:val="en-US"/>
        </w:rPr>
        <w:t>of</w:t>
      </w:r>
      <w:r w:rsidRPr="004B2C67">
        <w:rPr>
          <w:rFonts w:ascii="Helvetica" w:hAnsi="Helvetica" w:cs="Helvetica"/>
          <w:color w:val="000000"/>
        </w:rPr>
        <w:t xml:space="preserve"> </w:t>
      </w:r>
      <w:r w:rsidRPr="004B2C67">
        <w:rPr>
          <w:rFonts w:ascii="Helvetica" w:hAnsi="Helvetica" w:cs="Helvetica"/>
          <w:color w:val="000000"/>
          <w:lang w:val="en-US"/>
        </w:rPr>
        <w:t>Street</w:t>
      </w:r>
      <w:r w:rsidRPr="004B2C67">
        <w:rPr>
          <w:rFonts w:ascii="Helvetica" w:hAnsi="Helvetica" w:cs="Helvetica"/>
          <w:color w:val="000000"/>
        </w:rPr>
        <w:t xml:space="preserve">, της νέας σκηνής του Φεστιβάλ Αθηνών Επιδαύρου που φέρνει την </w:t>
      </w:r>
      <w:r w:rsidRPr="004B2C67">
        <w:rPr>
          <w:rFonts w:ascii="Helvetica" w:hAnsi="Helvetica" w:cs="Helvetica"/>
          <w:color w:val="000000"/>
          <w:lang w:val="en-US"/>
        </w:rPr>
        <w:t>street</w:t>
      </w:r>
      <w:r w:rsidRPr="004B2C67">
        <w:rPr>
          <w:rFonts w:ascii="Helvetica" w:hAnsi="Helvetica" w:cs="Helvetica"/>
          <w:color w:val="000000"/>
        </w:rPr>
        <w:t xml:space="preserve"> χορευτική </w:t>
      </w:r>
      <w:r w:rsidR="001D5705">
        <w:rPr>
          <w:rFonts w:ascii="Helvetica" w:hAnsi="Helvetica" w:cs="Helvetica"/>
          <w:color w:val="000000"/>
        </w:rPr>
        <w:t>κουλτούρα</w:t>
      </w:r>
      <w:r w:rsidRPr="004B2C67">
        <w:rPr>
          <w:rFonts w:ascii="Helvetica" w:hAnsi="Helvetica" w:cs="Helvetica"/>
          <w:color w:val="000000"/>
        </w:rPr>
        <w:t xml:space="preserve"> σε Ελλάδα και εξωτερικό σε διάλογο με το θέατρο και το σύγχρονο χορό, κορυφώνονται με το </w:t>
      </w: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Athens</w:t>
      </w:r>
      <w:r w:rsidRPr="004B2C67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Epidaurus</w:t>
      </w:r>
      <w:r w:rsidRPr="004B2C67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Festival</w:t>
      </w:r>
      <w:r w:rsidRPr="004B2C67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Urban</w:t>
      </w:r>
      <w:r w:rsidRPr="004B2C67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Dance</w:t>
      </w:r>
      <w:r w:rsidRPr="004B2C67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4B2C67">
        <w:rPr>
          <w:rFonts w:ascii="Helvetica" w:hAnsi="Helvetica" w:cs="Helvetica"/>
          <w:b/>
          <w:bCs/>
          <w:i/>
          <w:iCs/>
          <w:color w:val="000000"/>
          <w:lang w:val="en-US"/>
        </w:rPr>
        <w:t>Contest</w:t>
      </w:r>
      <w:r w:rsidRPr="004B2C67">
        <w:rPr>
          <w:rFonts w:ascii="Helvetica" w:hAnsi="Helvetica" w:cs="Helvetica"/>
          <w:b/>
          <w:bCs/>
          <w:i/>
          <w:iCs/>
          <w:color w:val="000000"/>
        </w:rPr>
        <w:t>, </w:t>
      </w:r>
      <w:r w:rsidRPr="004B2C67">
        <w:rPr>
          <w:rFonts w:ascii="Helvetica" w:hAnsi="Helvetica" w:cs="Helvetica"/>
          <w:color w:val="000000"/>
        </w:rPr>
        <w:t xml:space="preserve">ένα διήμερο αφιερωμένο στην πιο χαρακτηριστική και δυναμική έκφραση της </w:t>
      </w:r>
      <w:r w:rsidRPr="004B2C67">
        <w:rPr>
          <w:rFonts w:ascii="Helvetica" w:hAnsi="Helvetica" w:cs="Helvetica"/>
          <w:color w:val="000000"/>
          <w:lang w:val="en-US"/>
        </w:rPr>
        <w:t>hip</w:t>
      </w:r>
      <w:r w:rsidRPr="004B2C67">
        <w:rPr>
          <w:rFonts w:ascii="Helvetica" w:hAnsi="Helvetica" w:cs="Helvetica"/>
          <w:color w:val="000000"/>
        </w:rPr>
        <w:t xml:space="preserve"> </w:t>
      </w:r>
      <w:r w:rsidRPr="004B2C67">
        <w:rPr>
          <w:rFonts w:ascii="Helvetica" w:hAnsi="Helvetica" w:cs="Helvetica"/>
          <w:color w:val="000000"/>
          <w:lang w:val="en-US"/>
        </w:rPr>
        <w:t>hop</w:t>
      </w:r>
      <w:r w:rsidRPr="004B2C67">
        <w:rPr>
          <w:rFonts w:ascii="Helvetica" w:hAnsi="Helvetica" w:cs="Helvetica"/>
          <w:color w:val="000000"/>
        </w:rPr>
        <w:t xml:space="preserve"> κουλτούρας: τα χορευτικά </w:t>
      </w:r>
      <w:r w:rsidRPr="004B2C67">
        <w:rPr>
          <w:rFonts w:ascii="Helvetica" w:hAnsi="Helvetica" w:cs="Helvetica"/>
          <w:color w:val="000000"/>
          <w:lang w:val="en-US"/>
        </w:rPr>
        <w:t>Battles</w:t>
      </w:r>
      <w:r w:rsidRPr="004B2C67">
        <w:rPr>
          <w:rFonts w:ascii="Helvetica" w:hAnsi="Helvetica" w:cs="Helvetica"/>
          <w:color w:val="000000"/>
        </w:rPr>
        <w:t>.</w:t>
      </w:r>
    </w:p>
    <w:p w14:paraId="21CC83B6" w14:textId="77777777" w:rsidR="004B2C67" w:rsidRPr="004B2C67" w:rsidRDefault="004B2C67" w:rsidP="004B2C67">
      <w:pPr>
        <w:pStyle w:val="Web"/>
        <w:spacing w:after="160" w:line="254" w:lineRule="auto"/>
        <w:rPr>
          <w:rFonts w:ascii="Helvetica" w:hAnsi="Helvetica" w:cs="Helvetica"/>
          <w:color w:val="000000"/>
        </w:rPr>
      </w:pP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Γνήσια έκφραση της κουλτούρας του δρόμου της δεκαετίας του ΄70, τα χορευτικά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battles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αποτέλεσαν τρόπο έκφρασης, αλλά και πολεμικό μέσο σύγκρουσης και επίλυσης διαφορών για τους νέους της  </w:t>
      </w:r>
      <w:proofErr w:type="spellStart"/>
      <w:r w:rsidRPr="004B2C67">
        <w:rPr>
          <w:rFonts w:ascii="Helvetica" w:hAnsi="Helvetica" w:cs="Helvetica"/>
          <w:color w:val="000000"/>
          <w:shd w:val="clear" w:color="auto" w:fill="FFFFFF"/>
        </w:rPr>
        <w:t>αφροαμερικανικής</w:t>
      </w:r>
      <w:proofErr w:type="spellEnd"/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και </w:t>
      </w:r>
      <w:proofErr w:type="spellStart"/>
      <w:r w:rsidRPr="004B2C67">
        <w:rPr>
          <w:rFonts w:ascii="Helvetica" w:hAnsi="Helvetica" w:cs="Helvetica"/>
          <w:color w:val="000000"/>
          <w:shd w:val="clear" w:color="auto" w:fill="FFFFFF"/>
        </w:rPr>
        <w:t>πορτορικανικής</w:t>
      </w:r>
      <w:proofErr w:type="spellEnd"/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κοινότητας των ΗΠΑ. </w:t>
      </w:r>
    </w:p>
    <w:p w14:paraId="3DE5AFFD" w14:textId="601B4FA7" w:rsidR="004B2C67" w:rsidRPr="004B2C67" w:rsidRDefault="004B2C67" w:rsidP="004B2C67">
      <w:pPr>
        <w:pStyle w:val="Web"/>
        <w:spacing w:after="160" w:line="254" w:lineRule="auto"/>
        <w:rPr>
          <w:rFonts w:ascii="Helvetica" w:hAnsi="Helvetica" w:cs="Helvetica"/>
          <w:color w:val="000000"/>
        </w:rPr>
      </w:pP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Με την εισβολή του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hip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hop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στην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pop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κουλτούρα σε ΗΠΑ και Ευρώπη τη δεκαετία του ΄80, τα χορευτικά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breakdance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και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all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style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battles</w:t>
      </w:r>
      <w:r w:rsidRPr="004B2C67">
        <w:rPr>
          <w:rFonts w:ascii="Helvetica" w:hAnsi="Helvetica" w:cs="Helvetica"/>
          <w:color w:val="000000"/>
          <w:shd w:val="clear" w:color="auto" w:fill="FFFFFF"/>
        </w:rPr>
        <w:t>, εξελίχθηκαν ραγδαία σε μια από τις δημοφιλέστερες χορευτικές πρακτικές διεθνώς, φτάνοντας τη δεκαετία του ΄90 και στη</w:t>
      </w:r>
      <w:r w:rsidR="001D5705">
        <w:rPr>
          <w:rFonts w:ascii="Helvetica" w:hAnsi="Helvetica" w:cs="Helvetica"/>
          <w:color w:val="000000"/>
          <w:shd w:val="clear" w:color="auto" w:fill="FFFFFF"/>
        </w:rPr>
        <w:t>ν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Ελλάδα.</w:t>
      </w:r>
    </w:p>
    <w:p w14:paraId="2F9D52B4" w14:textId="77777777" w:rsidR="004B2C67" w:rsidRPr="004B2C67" w:rsidRDefault="004B2C67" w:rsidP="004B2C67">
      <w:pPr>
        <w:pStyle w:val="Web"/>
        <w:spacing w:after="160" w:line="254" w:lineRule="auto"/>
        <w:rPr>
          <w:rFonts w:ascii="Helvetica" w:hAnsi="Helvetica" w:cs="Helvetica"/>
          <w:color w:val="000000"/>
        </w:rPr>
      </w:pP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Το Φεστιβάλ Αθηνών Επιδαύρου 2021 δημιουργεί τον χώρο και τις προϋποθέσεις ώστε οι φόρμες, οι συμβολισμοί και η δυναμική των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hip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hop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battles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να αποκτήσουν τη δική τους θέση στο σύμπαν της σύγχρονης καλλιτεχνικής δημιουργίας.</w:t>
      </w:r>
    </w:p>
    <w:p w14:paraId="417A9C68" w14:textId="53F06810" w:rsidR="004B2C67" w:rsidRPr="004B2C67" w:rsidRDefault="004B2C67" w:rsidP="004B2C67">
      <w:pPr>
        <w:rPr>
          <w:rFonts w:ascii="Helvetica" w:eastAsia="Times New Roman" w:hAnsi="Helvetica" w:cs="Helvetica"/>
          <w:sz w:val="24"/>
          <w:szCs w:val="24"/>
          <w:lang w:val="el-GR"/>
        </w:rPr>
      </w:pP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Με τη συμμετοχή σπουδαίων χορευτών από όλη την Ελλάδα και με καταξιωμένους κριτές από την Ελλάδα και το εξωτερικό, τα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battles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του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Athens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Epidaurus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Festival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Urban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Dance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Contest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θα χωριστούν σε δύο κατηγορίες. Την πρώτη μέρα (19/6), η κατηγορία θα είναι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Break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1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vs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1 και θα συμμετέχουν μόνο </w:t>
      </w:r>
      <w:proofErr w:type="spellStart"/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breakdancers</w:t>
      </w:r>
      <w:proofErr w:type="spellEnd"/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(Β-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boys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&amp;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B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>-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girls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) ατομικά, ενώ τη δεύτερη ημέρα (20/6) θα είναι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Hip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Hop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(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All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Style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>) 1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vs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1, και θα διαγωνιστούν ατομικά χορευτές και χορεύτριες από διαφορετικά στυλ του </w:t>
      </w:r>
      <w:proofErr w:type="spellStart"/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>χιπ</w:t>
      </w:r>
      <w:proofErr w:type="spellEnd"/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proofErr w:type="spellStart"/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>χοπ</w:t>
      </w:r>
      <w:proofErr w:type="spellEnd"/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(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hip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hop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,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popping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,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locking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 xml:space="preserve">, 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</w:rPr>
        <w:t>break</w:t>
      </w:r>
      <w:r w:rsidRPr="004B2C67">
        <w:rPr>
          <w:rFonts w:ascii="Helvetica" w:eastAsia="Times New Roman" w:hAnsi="Helvetica" w:cs="Helvetica"/>
          <w:color w:val="000000"/>
          <w:sz w:val="24"/>
          <w:szCs w:val="24"/>
          <w:lang w:val="el-GR"/>
        </w:rPr>
        <w:t>).</w:t>
      </w:r>
    </w:p>
    <w:p w14:paraId="17CF1388" w14:textId="77777777" w:rsidR="004B2C67" w:rsidRPr="004B2C67" w:rsidRDefault="004B2C67" w:rsidP="004B2C67">
      <w:pPr>
        <w:pStyle w:val="Web"/>
        <w:spacing w:after="160" w:line="254" w:lineRule="auto"/>
        <w:ind w:firstLine="720"/>
        <w:rPr>
          <w:rFonts w:ascii="Helvetica" w:hAnsi="Helvetica" w:cs="Helvetica"/>
          <w:color w:val="000000"/>
        </w:rPr>
      </w:pPr>
      <w:r w:rsidRPr="004B2C67">
        <w:rPr>
          <w:rFonts w:ascii="Helvetica" w:hAnsi="Helvetica" w:cs="Helvetica"/>
          <w:color w:val="000000"/>
        </w:rPr>
        <w:lastRenderedPageBreak/>
        <w:t> </w:t>
      </w:r>
    </w:p>
    <w:p w14:paraId="7E2D0266" w14:textId="77777777" w:rsidR="004B2C67" w:rsidRPr="004B2C67" w:rsidRDefault="004B2C67" w:rsidP="004B2C67">
      <w:pPr>
        <w:pStyle w:val="Web"/>
        <w:spacing w:line="252" w:lineRule="auto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eastAsia="Calibri" w:hAnsi="Helvetica" w:cs="Helvetica"/>
          <w:b/>
          <w:bCs/>
          <w:i/>
          <w:iCs/>
          <w:color w:val="000000"/>
          <w:shd w:val="clear" w:color="auto" w:fill="FFFFFF"/>
          <w:lang w:val="en-US"/>
        </w:rPr>
        <w:t>Athens Epidaurus Festival Urban Dance Contest</w:t>
      </w:r>
    </w:p>
    <w:p w14:paraId="1FC1F386" w14:textId="77777777" w:rsidR="004B2C67" w:rsidRPr="004B2C67" w:rsidRDefault="004B2C67" w:rsidP="004B2C67">
      <w:pPr>
        <w:pStyle w:val="Web"/>
        <w:spacing w:after="160" w:line="252" w:lineRule="auto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hAnsi="Helvetica" w:cs="Helvetica"/>
          <w:b/>
          <w:bCs/>
          <w:color w:val="000000"/>
        </w:rPr>
        <w:t>Πειραιώς</w:t>
      </w:r>
      <w:r w:rsidRPr="004B2C67">
        <w:rPr>
          <w:rFonts w:ascii="Helvetica" w:hAnsi="Helvetica" w:cs="Helvetica"/>
          <w:b/>
          <w:bCs/>
          <w:color w:val="000000"/>
          <w:lang w:val="en-US"/>
        </w:rPr>
        <w:t xml:space="preserve"> 260 – </w:t>
      </w:r>
      <w:r w:rsidRPr="004B2C67">
        <w:rPr>
          <w:rFonts w:ascii="Helvetica" w:hAnsi="Helvetica" w:cs="Helvetica"/>
          <w:b/>
          <w:bCs/>
          <w:color w:val="000000"/>
        </w:rPr>
        <w:t>Χώρος</w:t>
      </w:r>
      <w:r w:rsidRPr="004B2C67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 w:rsidRPr="004B2C67">
        <w:rPr>
          <w:rFonts w:ascii="Helvetica" w:hAnsi="Helvetica" w:cs="Helvetica"/>
          <w:b/>
          <w:bCs/>
          <w:color w:val="000000"/>
        </w:rPr>
        <w:t>Ε</w:t>
      </w:r>
    </w:p>
    <w:p w14:paraId="6EA827E1" w14:textId="590BD25A" w:rsidR="004B2C67" w:rsidRPr="004B2C67" w:rsidRDefault="00C67E61" w:rsidP="004B2C67">
      <w:pPr>
        <w:pStyle w:val="Web"/>
        <w:spacing w:after="160" w:line="252" w:lineRule="auto"/>
        <w:rPr>
          <w:rFonts w:ascii="Helvetica" w:hAnsi="Helvetica" w:cs="Helvetica"/>
          <w:color w:val="000000"/>
          <w:lang w:val="en-US"/>
        </w:rPr>
      </w:pPr>
      <w:hyperlink r:id="rId6" w:history="1">
        <w:r w:rsidR="004B2C67" w:rsidRPr="00144DBF">
          <w:rPr>
            <w:rStyle w:val="-"/>
            <w:rFonts w:ascii="Helvetica" w:hAnsi="Helvetica" w:cs="Helvetica"/>
            <w:b/>
            <w:bCs/>
            <w:lang w:val="en-US"/>
          </w:rPr>
          <w:t xml:space="preserve">Breakdance Battle 19 </w:t>
        </w:r>
        <w:r w:rsidR="004B2C67" w:rsidRPr="00144DBF">
          <w:rPr>
            <w:rStyle w:val="-"/>
            <w:rFonts w:ascii="Helvetica" w:hAnsi="Helvetica" w:cs="Helvetica"/>
            <w:b/>
            <w:bCs/>
          </w:rPr>
          <w:t>Ιουνίου</w:t>
        </w:r>
      </w:hyperlink>
      <w:r w:rsidR="004B2C67" w:rsidRPr="004B2C67">
        <w:rPr>
          <w:rFonts w:ascii="Helvetica" w:hAnsi="Helvetica" w:cs="Helvetica"/>
          <w:b/>
          <w:bCs/>
          <w:color w:val="000000"/>
          <w:lang w:val="en-US"/>
        </w:rPr>
        <w:t xml:space="preserve">, 22:00 </w:t>
      </w:r>
    </w:p>
    <w:p w14:paraId="440ED887" w14:textId="77777777" w:rsidR="004B2C67" w:rsidRPr="004B2C67" w:rsidRDefault="004B2C67" w:rsidP="004B2C67">
      <w:pPr>
        <w:pStyle w:val="Web"/>
        <w:spacing w:after="160" w:line="252" w:lineRule="auto"/>
        <w:rPr>
          <w:rFonts w:ascii="Helvetica" w:hAnsi="Helvetica" w:cs="Helvetica"/>
          <w:color w:val="000000"/>
          <w:lang w:val="en-US"/>
        </w:rPr>
      </w:pPr>
      <w:r w:rsidRPr="004B2C67">
        <w:rPr>
          <w:rFonts w:ascii="Helvetica" w:hAnsi="Helvetica" w:cs="Helvetica"/>
          <w:b/>
          <w:bCs/>
          <w:color w:val="000000"/>
          <w:lang w:val="en-US"/>
        </w:rPr>
        <w:t>&amp;</w:t>
      </w:r>
    </w:p>
    <w:p w14:paraId="08957B34" w14:textId="64DD3EC8" w:rsidR="004B2C67" w:rsidRPr="004B2C67" w:rsidRDefault="00C67E61" w:rsidP="004B2C67">
      <w:pPr>
        <w:pStyle w:val="Web"/>
        <w:spacing w:after="160" w:line="252" w:lineRule="auto"/>
        <w:rPr>
          <w:rFonts w:ascii="Helvetica" w:hAnsi="Helvetica" w:cs="Helvetica"/>
          <w:color w:val="000000"/>
          <w:lang w:val="en-US"/>
        </w:rPr>
      </w:pPr>
      <w:hyperlink r:id="rId7" w:history="1">
        <w:r w:rsidR="004B2C67" w:rsidRPr="004B2C67">
          <w:rPr>
            <w:rStyle w:val="-"/>
            <w:rFonts w:ascii="Helvetica" w:hAnsi="Helvetica" w:cs="Helvetica"/>
            <w:b/>
            <w:bCs/>
            <w:lang w:val="en-US"/>
          </w:rPr>
          <w:t xml:space="preserve">All Style Battle 20 </w:t>
        </w:r>
        <w:r w:rsidR="004B2C67" w:rsidRPr="004B2C67">
          <w:rPr>
            <w:rStyle w:val="-"/>
            <w:rFonts w:ascii="Helvetica" w:hAnsi="Helvetica" w:cs="Helvetica"/>
            <w:b/>
            <w:bCs/>
          </w:rPr>
          <w:t>Ιουνίου</w:t>
        </w:r>
      </w:hyperlink>
      <w:r w:rsidR="004B2C67" w:rsidRPr="004B2C67">
        <w:rPr>
          <w:rFonts w:ascii="Helvetica" w:hAnsi="Helvetica" w:cs="Helvetica"/>
          <w:b/>
          <w:bCs/>
          <w:color w:val="000000"/>
          <w:lang w:val="en-US"/>
        </w:rPr>
        <w:t>,</w:t>
      </w:r>
      <w:r w:rsidR="004B2C67" w:rsidRPr="001D5705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 w:rsidR="004B2C67" w:rsidRPr="004B2C67">
        <w:rPr>
          <w:rFonts w:ascii="Helvetica" w:hAnsi="Helvetica" w:cs="Helvetica"/>
          <w:b/>
          <w:bCs/>
          <w:color w:val="000000"/>
          <w:lang w:val="en-US"/>
        </w:rPr>
        <w:t>22:00</w:t>
      </w:r>
    </w:p>
    <w:p w14:paraId="69A42A4B" w14:textId="77777777" w:rsidR="004B2C67" w:rsidRPr="004B2C67" w:rsidRDefault="004B2C67" w:rsidP="004B2C67">
      <w:pPr>
        <w:pStyle w:val="Web"/>
        <w:spacing w:after="160" w:line="252" w:lineRule="auto"/>
        <w:rPr>
          <w:rFonts w:ascii="Helvetica" w:hAnsi="Helvetica" w:cs="Helvetica"/>
          <w:color w:val="000000"/>
          <w:lang w:val="en-US"/>
        </w:rPr>
      </w:pPr>
    </w:p>
    <w:p w14:paraId="59F7661F" w14:textId="77777777" w:rsidR="004B2C67" w:rsidRPr="004B2C67" w:rsidRDefault="004B2C67" w:rsidP="004B2C67">
      <w:pPr>
        <w:pStyle w:val="Web"/>
        <w:spacing w:after="160" w:line="254" w:lineRule="auto"/>
        <w:rPr>
          <w:rFonts w:ascii="Helvetica" w:hAnsi="Helvetica" w:cs="Helvetica"/>
          <w:color w:val="000000"/>
        </w:rPr>
      </w:pPr>
      <w:r w:rsidRPr="004B2C67">
        <w:rPr>
          <w:rFonts w:ascii="Helvetica" w:hAnsi="Helvetica" w:cs="Helvetica"/>
          <w:color w:val="000000"/>
          <w:shd w:val="clear" w:color="auto" w:fill="FFFFFF"/>
        </w:rPr>
        <w:t>Εισιτήρια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 w:rsidRPr="004B2C67">
        <w:rPr>
          <w:rFonts w:ascii="Helvetica" w:hAnsi="Helvetica" w:cs="Helvetica"/>
          <w:color w:val="000000"/>
          <w:shd w:val="clear" w:color="auto" w:fill="FFFFFF"/>
        </w:rPr>
        <w:t>ΔΙΑΚΕΚΡΙΜΕΝΗ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 w:rsidRPr="004B2C67">
        <w:rPr>
          <w:rFonts w:ascii="Helvetica" w:hAnsi="Helvetica" w:cs="Helvetica"/>
          <w:color w:val="000000"/>
          <w:shd w:val="clear" w:color="auto" w:fill="FFFFFF"/>
        </w:rPr>
        <w:t>ΖΩΝΗ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 15€ • </w:t>
      </w:r>
      <w:r w:rsidRPr="004B2C67">
        <w:rPr>
          <w:rFonts w:ascii="Helvetica" w:hAnsi="Helvetica" w:cs="Helvetica"/>
          <w:color w:val="000000"/>
          <w:shd w:val="clear" w:color="auto" w:fill="FFFFFF"/>
        </w:rPr>
        <w:t>ΖΩΝΗ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 w:rsidRPr="004B2C67">
        <w:rPr>
          <w:rFonts w:ascii="Helvetica" w:hAnsi="Helvetica" w:cs="Helvetica"/>
          <w:color w:val="000000"/>
          <w:shd w:val="clear" w:color="auto" w:fill="FFFFFF"/>
        </w:rPr>
        <w:t>Α΄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 10€ • </w:t>
      </w:r>
      <w:r w:rsidRPr="004B2C67">
        <w:rPr>
          <w:rFonts w:ascii="Helvetica" w:hAnsi="Helvetica" w:cs="Helvetica"/>
          <w:color w:val="000000"/>
          <w:shd w:val="clear" w:color="auto" w:fill="FFFFFF"/>
        </w:rPr>
        <w:t>ΦΟΙΤΗΤΙΚ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O / 65+ / </w:t>
      </w:r>
      <w:r w:rsidRPr="004B2C67">
        <w:rPr>
          <w:rFonts w:ascii="Helvetica" w:hAnsi="Helvetica" w:cs="Helvetica"/>
          <w:color w:val="000000"/>
          <w:shd w:val="clear" w:color="auto" w:fill="FFFFFF"/>
        </w:rPr>
        <w:t>ΚΑΛΛ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. </w:t>
      </w:r>
      <w:r w:rsidRPr="004B2C67">
        <w:rPr>
          <w:rFonts w:ascii="Helvetica" w:hAnsi="Helvetica" w:cs="Helvetica"/>
          <w:color w:val="000000"/>
          <w:shd w:val="clear" w:color="auto" w:fill="FFFFFF"/>
        </w:rPr>
        <w:t>ΣΩΜΑΤΕΙΩΝ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 8€ • </w:t>
      </w:r>
      <w:r w:rsidRPr="004B2C67">
        <w:rPr>
          <w:rFonts w:ascii="Helvetica" w:hAnsi="Helvetica" w:cs="Helvetica"/>
          <w:color w:val="000000"/>
          <w:shd w:val="clear" w:color="auto" w:fill="FFFFFF"/>
        </w:rPr>
        <w:t>ΑΜΕΑ / ΑΝΕΡΓΩΝ / ΣΠΟΥΔΑΣΤΙΚ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O</w:t>
      </w:r>
      <w:r w:rsidRPr="004B2C67">
        <w:rPr>
          <w:rFonts w:ascii="Helvetica" w:hAnsi="Helvetica" w:cs="Helvetica"/>
          <w:color w:val="000000"/>
          <w:shd w:val="clear" w:color="auto" w:fill="FFFFFF"/>
        </w:rPr>
        <w:t xml:space="preserve"> ΚΑΛΛ. </w:t>
      </w:r>
      <w:r w:rsidRPr="004B2C67">
        <w:rPr>
          <w:rFonts w:ascii="Helvetica" w:hAnsi="Helvetica" w:cs="Helvetica"/>
          <w:color w:val="000000"/>
          <w:shd w:val="clear" w:color="auto" w:fill="FFFFFF"/>
          <w:lang w:val="en-US"/>
        </w:rPr>
        <w:t>ΣΧΟΛΩΝ 5€</w:t>
      </w:r>
    </w:p>
    <w:p w14:paraId="51E2F552" w14:textId="77777777" w:rsidR="00337201" w:rsidRPr="004B2C67" w:rsidRDefault="00337201" w:rsidP="00970F66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</w:p>
    <w:sectPr w:rsidR="00337201" w:rsidRPr="004B2C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0BE4" w14:textId="77777777" w:rsidR="00C67E61" w:rsidRDefault="00C67E61" w:rsidP="000D46F1">
      <w:pPr>
        <w:spacing w:after="0" w:line="240" w:lineRule="auto"/>
      </w:pPr>
      <w:r>
        <w:separator/>
      </w:r>
    </w:p>
  </w:endnote>
  <w:endnote w:type="continuationSeparator" w:id="0">
    <w:p w14:paraId="5644986D" w14:textId="77777777" w:rsidR="00C67E61" w:rsidRDefault="00C67E61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33FB" w14:textId="77777777" w:rsidR="00C67E61" w:rsidRDefault="00C67E61" w:rsidP="000D46F1">
      <w:pPr>
        <w:spacing w:after="0" w:line="240" w:lineRule="auto"/>
      </w:pPr>
      <w:r>
        <w:separator/>
      </w:r>
    </w:p>
  </w:footnote>
  <w:footnote w:type="continuationSeparator" w:id="0">
    <w:p w14:paraId="6E9F8BD1" w14:textId="77777777" w:rsidR="00C67E61" w:rsidRDefault="00C67E61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D46F1"/>
    <w:rsid w:val="000E2D59"/>
    <w:rsid w:val="00103C92"/>
    <w:rsid w:val="001323B6"/>
    <w:rsid w:val="00144DBF"/>
    <w:rsid w:val="001D5705"/>
    <w:rsid w:val="00222A4A"/>
    <w:rsid w:val="00284DB4"/>
    <w:rsid w:val="002B1768"/>
    <w:rsid w:val="002E7389"/>
    <w:rsid w:val="00337201"/>
    <w:rsid w:val="003C46F9"/>
    <w:rsid w:val="00402363"/>
    <w:rsid w:val="00424B2D"/>
    <w:rsid w:val="00430F7F"/>
    <w:rsid w:val="004A5817"/>
    <w:rsid w:val="004B2C67"/>
    <w:rsid w:val="004C3709"/>
    <w:rsid w:val="004E043A"/>
    <w:rsid w:val="00581B3C"/>
    <w:rsid w:val="005C5B21"/>
    <w:rsid w:val="0062641D"/>
    <w:rsid w:val="00666B9F"/>
    <w:rsid w:val="006C0D52"/>
    <w:rsid w:val="007209BE"/>
    <w:rsid w:val="00793437"/>
    <w:rsid w:val="00855DD5"/>
    <w:rsid w:val="00867B3D"/>
    <w:rsid w:val="00884A0C"/>
    <w:rsid w:val="008C5AFE"/>
    <w:rsid w:val="00970F66"/>
    <w:rsid w:val="00997BF5"/>
    <w:rsid w:val="009A389A"/>
    <w:rsid w:val="009E0BA5"/>
    <w:rsid w:val="00A120C8"/>
    <w:rsid w:val="00A43DC5"/>
    <w:rsid w:val="00BB5943"/>
    <w:rsid w:val="00BD3288"/>
    <w:rsid w:val="00C633A5"/>
    <w:rsid w:val="00C67E61"/>
    <w:rsid w:val="00D00960"/>
    <w:rsid w:val="00D40CA6"/>
    <w:rsid w:val="00D66C8E"/>
    <w:rsid w:val="00DC40F4"/>
    <w:rsid w:val="00DE501C"/>
    <w:rsid w:val="00DE54FF"/>
    <w:rsid w:val="00E22878"/>
    <w:rsid w:val="00E43B9E"/>
    <w:rsid w:val="00EE27D4"/>
    <w:rsid w:val="00F05916"/>
    <w:rsid w:val="00F30143"/>
    <w:rsid w:val="00F4138D"/>
    <w:rsid w:val="00F6359D"/>
    <w:rsid w:val="00F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character" w:styleId="-">
    <w:name w:val="Hyperlink"/>
    <w:basedOn w:val="a0"/>
    <w:uiPriority w:val="99"/>
    <w:unhideWhenUsed/>
    <w:rsid w:val="002E73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38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37201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a6">
    <w:name w:val="Emphasis"/>
    <w:basedOn w:val="a0"/>
    <w:uiPriority w:val="20"/>
    <w:qFormat/>
    <w:rsid w:val="00337201"/>
    <w:rPr>
      <w:i/>
      <w:iCs/>
    </w:rPr>
  </w:style>
  <w:style w:type="paragraph" w:customStyle="1" w:styleId="xmsonormal">
    <w:name w:val="x_msonormal"/>
    <w:basedOn w:val="a"/>
    <w:uiPriority w:val="99"/>
    <w:semiHidden/>
    <w:rsid w:val="00867B3D"/>
    <w:pPr>
      <w:spacing w:after="0" w:line="240" w:lineRule="auto"/>
    </w:pPr>
    <w:rPr>
      <w:rFonts w:ascii="Calibri" w:hAnsi="Calibri" w:cs="Calibri"/>
      <w:lang w:val="el-GR" w:eastAsia="el-GR"/>
    </w:rPr>
  </w:style>
  <w:style w:type="character" w:styleId="a7">
    <w:name w:val="Strong"/>
    <w:basedOn w:val="a0"/>
    <w:uiPriority w:val="22"/>
    <w:qFormat/>
    <w:rsid w:val="00867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77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656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efestival.gr/festival_events/battle-all-sty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festival.gr/festival_events/battle-breakdanc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Giovanni</cp:lastModifiedBy>
  <cp:revision>2</cp:revision>
  <dcterms:created xsi:type="dcterms:W3CDTF">2021-06-07T13:48:00Z</dcterms:created>
  <dcterms:modified xsi:type="dcterms:W3CDTF">2021-06-07T13:48:00Z</dcterms:modified>
</cp:coreProperties>
</file>