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C5E8" w14:textId="77777777" w:rsidR="001667D0" w:rsidRDefault="001667D0">
      <w:pPr>
        <w:rPr>
          <w:rFonts w:ascii="Helvetica" w:hAnsi="Helvetica" w:cs="Helvetica"/>
          <w:lang w:val="el-GR"/>
        </w:rPr>
      </w:pPr>
    </w:p>
    <w:p w14:paraId="24753F75" w14:textId="77777777" w:rsidR="001667D0" w:rsidRDefault="001667D0">
      <w:pPr>
        <w:rPr>
          <w:rFonts w:ascii="Helvetica" w:hAnsi="Helvetica" w:cs="Helvetica"/>
        </w:rPr>
      </w:pPr>
    </w:p>
    <w:p w14:paraId="41102DBE" w14:textId="77777777" w:rsidR="001667D0" w:rsidRDefault="0073783C">
      <w:pPr>
        <w:jc w:val="center"/>
        <w:rPr>
          <w:rFonts w:ascii="Helvetica" w:hAnsi="Helvetica" w:cs="Helvetica"/>
          <w:b/>
          <w:bCs/>
          <w:lang w:val="el-GR"/>
        </w:rPr>
      </w:pPr>
      <w:r>
        <w:rPr>
          <w:rFonts w:ascii="Helvetica" w:hAnsi="Helvetica" w:cs="Helvetica"/>
          <w:b/>
          <w:bCs/>
          <w:lang w:val="el-GR"/>
        </w:rPr>
        <w:t>Φεστιβάλ Αθηνών Επιδαύρου 2021 – ΘΕΑΤΡΟ</w:t>
      </w:r>
    </w:p>
    <w:p w14:paraId="24B79B61" w14:textId="77777777" w:rsidR="001667D0" w:rsidRDefault="001667D0">
      <w:pPr>
        <w:jc w:val="center"/>
        <w:rPr>
          <w:rFonts w:ascii="Helvetica" w:hAnsi="Helvetica" w:cs="Helvetica"/>
          <w:b/>
          <w:bCs/>
          <w:lang w:val="el-GR"/>
        </w:rPr>
      </w:pPr>
    </w:p>
    <w:p w14:paraId="32D0AB69" w14:textId="77777777" w:rsidR="001667D0" w:rsidRDefault="0073783C">
      <w:pPr>
        <w:jc w:val="center"/>
        <w:rPr>
          <w:rFonts w:ascii="Helvetica" w:hAnsi="Helvetica" w:cs="Helvetica"/>
          <w:b/>
          <w:bCs/>
          <w:lang w:val="el-GR"/>
        </w:rPr>
      </w:pPr>
      <w:r>
        <w:rPr>
          <w:rFonts w:ascii="Helvetica" w:hAnsi="Helvetica" w:cs="Helvetica"/>
          <w:b/>
          <w:bCs/>
          <w:lang w:val="el-GR"/>
        </w:rPr>
        <w:t>Έκτορας Λυγίζος</w:t>
      </w:r>
    </w:p>
    <w:p w14:paraId="0A4CA673" w14:textId="314CB162" w:rsidR="001667D0" w:rsidRDefault="00E707CB">
      <w:pPr>
        <w:jc w:val="center"/>
        <w:rPr>
          <w:rFonts w:ascii="Helvetica" w:hAnsi="Helvetica" w:cs="Helvetica"/>
          <w:b/>
          <w:bCs/>
          <w:i/>
          <w:iCs/>
          <w:lang w:val="el-GR"/>
        </w:rPr>
      </w:pPr>
      <w:r>
        <w:rPr>
          <w:rFonts w:ascii="Helvetica" w:hAnsi="Helvetica" w:cs="Helvetica"/>
          <w:b/>
          <w:bCs/>
          <w:i/>
          <w:iCs/>
          <w:lang w:val="el-GR"/>
        </w:rPr>
        <w:t xml:space="preserve">Το </w:t>
      </w:r>
      <w:r w:rsidR="0073783C">
        <w:rPr>
          <w:rFonts w:ascii="Helvetica" w:hAnsi="Helvetica" w:cs="Helvetica"/>
          <w:b/>
          <w:bCs/>
          <w:i/>
          <w:iCs/>
          <w:lang w:val="el-GR"/>
        </w:rPr>
        <w:t>Σχολείο των Γυναικών</w:t>
      </w:r>
    </w:p>
    <w:p w14:paraId="399A524F" w14:textId="77777777" w:rsidR="001667D0" w:rsidRDefault="0073783C">
      <w:pPr>
        <w:jc w:val="center"/>
        <w:rPr>
          <w:rFonts w:ascii="Helvetica" w:hAnsi="Helvetica" w:cs="Helvetica"/>
          <w:b/>
          <w:bCs/>
          <w:lang w:val="el-GR"/>
        </w:rPr>
      </w:pPr>
      <w:r>
        <w:rPr>
          <w:rFonts w:ascii="Helvetica" w:hAnsi="Helvetica" w:cs="Helvetica"/>
          <w:b/>
          <w:bCs/>
          <w:lang w:val="el-GR"/>
        </w:rPr>
        <w:t>του Μολιέρου</w:t>
      </w:r>
    </w:p>
    <w:p w14:paraId="705473F1" w14:textId="77777777" w:rsidR="001667D0" w:rsidRDefault="001667D0">
      <w:pPr>
        <w:jc w:val="center"/>
        <w:rPr>
          <w:rFonts w:ascii="Helvetica" w:hAnsi="Helvetica" w:cs="Helvetica"/>
          <w:b/>
          <w:bCs/>
          <w:i/>
          <w:iCs/>
          <w:lang w:val="el-GR"/>
        </w:rPr>
      </w:pPr>
    </w:p>
    <w:p w14:paraId="72F0DD2F" w14:textId="77777777" w:rsidR="001667D0" w:rsidRDefault="0073783C">
      <w:pPr>
        <w:jc w:val="center"/>
        <w:rPr>
          <w:rFonts w:ascii="Helvetica" w:hAnsi="Helvetica" w:cs="Helvetica"/>
          <w:lang w:val="el-GR"/>
        </w:rPr>
      </w:pPr>
      <w:r>
        <w:rPr>
          <w:rFonts w:ascii="Helvetica" w:hAnsi="Helvetica" w:cs="Helvetica"/>
          <w:lang w:val="el-GR"/>
        </w:rPr>
        <w:t>Πειραιώς 260 – Χώρος Δ</w:t>
      </w:r>
    </w:p>
    <w:p w14:paraId="1D623F00" w14:textId="77777777" w:rsidR="001667D0" w:rsidRDefault="0073783C">
      <w:pPr>
        <w:jc w:val="center"/>
        <w:rPr>
          <w:rFonts w:ascii="Helvetica" w:hAnsi="Helvetica" w:cs="Helvetica"/>
          <w:lang w:val="el-GR"/>
        </w:rPr>
      </w:pPr>
      <w:r>
        <w:rPr>
          <w:rFonts w:ascii="Helvetica" w:hAnsi="Helvetica" w:cs="Helvetica"/>
          <w:lang w:val="el-GR"/>
        </w:rPr>
        <w:t xml:space="preserve">17-20 Ιουλίου, 21:00 </w:t>
      </w:r>
      <w:r>
        <w:rPr>
          <w:rFonts w:ascii="Helvetica" w:hAnsi="Helvetica" w:cs="Helvetica"/>
          <w:lang w:val="el-GR"/>
        </w:rPr>
        <w:br/>
      </w:r>
    </w:p>
    <w:p w14:paraId="5D179E44" w14:textId="3B45C1B4" w:rsidR="001667D0" w:rsidRPr="0073783C" w:rsidRDefault="0073783C">
      <w:pPr>
        <w:rPr>
          <w:rFonts w:ascii="Helvetica" w:hAnsi="Helvetica"/>
          <w:lang w:val="el-GR"/>
        </w:rPr>
      </w:pPr>
      <w:r>
        <w:rPr>
          <w:rFonts w:ascii="Helvetica" w:hAnsi="Helvetica" w:cs="Helvetica"/>
          <w:lang w:val="el-GR"/>
        </w:rPr>
        <w:t xml:space="preserve">Ένα από τα αριστουργήματα του </w:t>
      </w:r>
      <w:r>
        <w:rPr>
          <w:rFonts w:ascii="Helvetica" w:hAnsi="Helvetica" w:cs="Helvetica"/>
          <w:b/>
          <w:bCs/>
          <w:lang w:val="el-GR"/>
        </w:rPr>
        <w:t>Μολιέρου</w:t>
      </w:r>
      <w:r>
        <w:rPr>
          <w:rFonts w:ascii="Helvetica" w:hAnsi="Helvetica" w:cs="Helvetica"/>
          <w:lang w:val="el-GR"/>
        </w:rPr>
        <w:t>, το </w:t>
      </w:r>
      <w:r w:rsidRPr="00526849">
        <w:rPr>
          <w:rFonts w:ascii="Helvetica" w:hAnsi="Helvetica" w:cs="Helvetica"/>
          <w:b/>
          <w:bCs/>
          <w:i/>
          <w:iCs/>
          <w:lang w:val="el-GR"/>
        </w:rPr>
        <w:t>Σχολείο των Γυναικών</w:t>
      </w:r>
      <w:r>
        <w:rPr>
          <w:rFonts w:ascii="Helvetica" w:hAnsi="Helvetica" w:cs="Helvetica"/>
          <w:lang w:val="el-GR"/>
        </w:rPr>
        <w:t xml:space="preserve">, μια αρχετυπική ιστορία γυναικείας εξέγερσης σε ένα περιτύλιγμα αλλεπάλληλων, ξεκαρδιστικών παρεξηγήσεων, ανεβαίνει σε σκηνοθεσία </w:t>
      </w:r>
      <w:r>
        <w:rPr>
          <w:rFonts w:ascii="Helvetica" w:hAnsi="Helvetica" w:cs="Helvetica"/>
          <w:b/>
          <w:bCs/>
          <w:lang w:val="el-GR"/>
        </w:rPr>
        <w:t>Έκτορα Λυγίζου</w:t>
      </w:r>
      <w:r>
        <w:rPr>
          <w:rFonts w:ascii="Helvetica" w:hAnsi="Helvetica" w:cs="Helvetica"/>
          <w:lang w:val="el-GR"/>
        </w:rPr>
        <w:t xml:space="preserve">, </w:t>
      </w:r>
      <w:r>
        <w:rPr>
          <w:rFonts w:ascii="Helvetica" w:hAnsi="Helvetica" w:cs="Helvetica"/>
          <w:b/>
          <w:bCs/>
          <w:lang w:val="el-GR"/>
        </w:rPr>
        <w:t>από τις 17 έως τις 20 Ιουλίου</w:t>
      </w:r>
      <w:r>
        <w:rPr>
          <w:rFonts w:ascii="Helvetica" w:hAnsi="Helvetica" w:cs="Helvetica"/>
          <w:lang w:val="el-GR"/>
        </w:rPr>
        <w:t xml:space="preserve"> στην </w:t>
      </w:r>
      <w:r>
        <w:rPr>
          <w:rFonts w:ascii="Helvetica" w:hAnsi="Helvetica" w:cs="Helvetica"/>
          <w:b/>
          <w:bCs/>
          <w:lang w:val="el-GR"/>
        </w:rPr>
        <w:t>Πειραιώς 260</w:t>
      </w:r>
      <w:r>
        <w:rPr>
          <w:rFonts w:ascii="Helvetica" w:hAnsi="Helvetica" w:cs="Helvetica"/>
          <w:lang w:val="el-GR"/>
        </w:rPr>
        <w:t xml:space="preserve"> (Χώρος Δ). Από φόβο μην γίνει «κερατάς», ο </w:t>
      </w:r>
      <w:proofErr w:type="spellStart"/>
      <w:r>
        <w:rPr>
          <w:rFonts w:ascii="Helvetica" w:hAnsi="Helvetica" w:cs="Helvetica"/>
          <w:lang w:val="el-GR"/>
        </w:rPr>
        <w:t>Αρνόλφος</w:t>
      </w:r>
      <w:proofErr w:type="spellEnd"/>
      <w:r>
        <w:rPr>
          <w:rFonts w:ascii="Helvetica" w:hAnsi="Helvetica" w:cs="Helvetica"/>
          <w:lang w:val="el-GR"/>
        </w:rPr>
        <w:t xml:space="preserve"> γίνεται δυνάστης! Για τον ίδιο, μια γυναίκα μπορεί να είναι ενάρετη μόνο όταν είναι αδαής και ανόητη. Για να αποκτήσει μια σύζυγο όπως τη φαντάζεται, ο </w:t>
      </w:r>
      <w:proofErr w:type="spellStart"/>
      <w:r>
        <w:rPr>
          <w:rFonts w:ascii="Helvetica" w:hAnsi="Helvetica" w:cs="Helvetica"/>
          <w:lang w:val="el-GR"/>
        </w:rPr>
        <w:t>Αρνόλφος</w:t>
      </w:r>
      <w:proofErr w:type="spellEnd"/>
      <w:r>
        <w:rPr>
          <w:rFonts w:ascii="Helvetica" w:hAnsi="Helvetica" w:cs="Helvetica"/>
          <w:lang w:val="el-GR"/>
        </w:rPr>
        <w:t xml:space="preserve"> μεγαλώνει τη μικρή Αγνή σε απομόνωση, με σκοπό να την παντρευτεί, μόλις εκείνη φτάσει σε ηλικία γάμου. Εν ολίγοις, τα έχει προβλέψει όλα. Όλα;</w:t>
      </w:r>
    </w:p>
    <w:p w14:paraId="6E1F8A8A" w14:textId="5FC14CD5" w:rsidR="001667D0" w:rsidRPr="0073783C" w:rsidRDefault="0073783C">
      <w:pPr>
        <w:rPr>
          <w:rFonts w:ascii="Helvetica" w:hAnsi="Helvetica"/>
          <w:lang w:val="el-GR"/>
        </w:rPr>
      </w:pPr>
      <w:r>
        <w:rPr>
          <w:rFonts w:ascii="Helvetica" w:hAnsi="Helvetica" w:cs="Helvetica"/>
          <w:lang w:val="el-GR"/>
        </w:rPr>
        <w:t xml:space="preserve">Το </w:t>
      </w:r>
      <w:r w:rsidR="00526849">
        <w:rPr>
          <w:rFonts w:ascii="Helvetica" w:hAnsi="Helvetica" w:cs="Helvetica"/>
          <w:lang w:val="el-GR"/>
        </w:rPr>
        <w:t>έργο</w:t>
      </w:r>
      <w:r>
        <w:rPr>
          <w:rFonts w:ascii="Helvetica" w:hAnsi="Helvetica" w:cs="Helvetica"/>
          <w:lang w:val="el-GR"/>
        </w:rPr>
        <w:t xml:space="preserve"> ανέβηκε για πρώτη φορά στο Βασιλικό Θέατρο </w:t>
      </w:r>
      <w:r>
        <w:rPr>
          <w:rFonts w:ascii="Helvetica" w:hAnsi="Helvetica" w:cs="Helvetica"/>
        </w:rPr>
        <w:t>Palais</w:t>
      </w:r>
      <w:r>
        <w:rPr>
          <w:rFonts w:ascii="Helvetica" w:hAnsi="Helvetica" w:cs="Helvetica"/>
          <w:lang w:val="el-GR"/>
        </w:rPr>
        <w:t xml:space="preserve"> στις 26 Δεκεμβρίου 1662, εγκαινιάζοντας στο γαλλικό θέατρο το είδος της ψυχολογικής κωμωδίας. Η παράσταση  έτυχε ενθουσιώδους υποδοχής αλλά και δριμειών αντιδράσεων –γνωστών και ως «κωμικός πόλεμος»-, στις οποίες ο Μολιέρος απάντησε με ένα σύντομο έργο με τίτλο «Κριτική του Σχολείου των Γυναικών», γελοιοποιώντας τους πολέμιούς του και εκθέτοντας τις θεωρητικές του απόψεις για την κωμωδία.</w:t>
      </w:r>
    </w:p>
    <w:p w14:paraId="4B12C94B" w14:textId="590FE55D" w:rsidR="001667D0" w:rsidRPr="0073783C" w:rsidRDefault="0073783C">
      <w:pPr>
        <w:rPr>
          <w:rFonts w:ascii="Helvetica" w:hAnsi="Helvetica"/>
          <w:lang w:val="el-GR"/>
        </w:rPr>
      </w:pPr>
      <w:r>
        <w:rPr>
          <w:rFonts w:ascii="Helvetica" w:hAnsi="Helvetica" w:cs="Helvetica"/>
          <w:lang w:val="el-GR"/>
        </w:rPr>
        <w:t xml:space="preserve">Παρότι </w:t>
      </w:r>
      <w:r w:rsidR="00526849">
        <w:rPr>
          <w:rFonts w:ascii="Helvetica" w:hAnsi="Helvetica" w:cs="Helvetica"/>
          <w:i/>
          <w:iCs/>
          <w:lang w:val="el-GR"/>
        </w:rPr>
        <w:t>Το</w:t>
      </w:r>
      <w:r>
        <w:rPr>
          <w:rFonts w:ascii="Helvetica" w:hAnsi="Helvetica" w:cs="Helvetica"/>
          <w:lang w:val="el-GR"/>
        </w:rPr>
        <w:t xml:space="preserve"> </w:t>
      </w:r>
      <w:r w:rsidRPr="00526849">
        <w:rPr>
          <w:rFonts w:ascii="Helvetica" w:hAnsi="Helvetica" w:cs="Helvetica"/>
          <w:i/>
          <w:iCs/>
          <w:lang w:val="el-GR"/>
        </w:rPr>
        <w:t>Σχολείο των Γυναικών</w:t>
      </w:r>
      <w:r>
        <w:rPr>
          <w:rFonts w:ascii="Helvetica" w:hAnsi="Helvetica" w:cs="Helvetica"/>
          <w:lang w:val="el-GR"/>
        </w:rPr>
        <w:t xml:space="preserve"> αποτελεί μια φάρσα πιστή στην παράδοση του είδους, απομονώνοντας κανείς τη διαδρομή του κεντρικού ήρωα, αποκαλύπτει άλλα αρχέτυπα, τραγικά. Ο στερεοτυπικός χαρακτήρας του </w:t>
      </w:r>
      <w:proofErr w:type="spellStart"/>
      <w:r>
        <w:rPr>
          <w:rFonts w:ascii="Helvetica" w:hAnsi="Helvetica" w:cs="Helvetica"/>
          <w:lang w:val="el-GR"/>
        </w:rPr>
        <w:t>απατημένου</w:t>
      </w:r>
      <w:proofErr w:type="spellEnd"/>
      <w:r>
        <w:rPr>
          <w:rFonts w:ascii="Helvetica" w:hAnsi="Helvetica" w:cs="Helvetica"/>
          <w:lang w:val="el-GR"/>
        </w:rPr>
        <w:t xml:space="preserve"> συζύγου, αυτός ο καταγέλαστος τύπος, ντύνεται τα άμφια ενός ιερέα της πατριαρχίας που κόβει το αίμα, και βαδίζει στα χνάρια ενός </w:t>
      </w:r>
      <w:proofErr w:type="spellStart"/>
      <w:r>
        <w:rPr>
          <w:rFonts w:ascii="Helvetica" w:hAnsi="Helvetica" w:cs="Helvetica"/>
          <w:lang w:val="el-GR"/>
        </w:rPr>
        <w:t>φαρσικού</w:t>
      </w:r>
      <w:proofErr w:type="spellEnd"/>
      <w:r>
        <w:rPr>
          <w:rFonts w:ascii="Helvetica" w:hAnsi="Helvetica" w:cs="Helvetica"/>
          <w:lang w:val="el-GR"/>
        </w:rPr>
        <w:t xml:space="preserve"> </w:t>
      </w:r>
      <w:proofErr w:type="spellStart"/>
      <w:r>
        <w:rPr>
          <w:rFonts w:ascii="Helvetica" w:hAnsi="Helvetica" w:cs="Helvetica"/>
          <w:lang w:val="el-GR"/>
        </w:rPr>
        <w:t>Οιδίποδα</w:t>
      </w:r>
      <w:proofErr w:type="spellEnd"/>
      <w:r>
        <w:rPr>
          <w:rFonts w:ascii="Helvetica" w:hAnsi="Helvetica" w:cs="Helvetica"/>
          <w:lang w:val="el-GR"/>
        </w:rPr>
        <w:t xml:space="preserve"> που βλέπει τις βεβαιότητές του, μία </w:t>
      </w:r>
      <w:proofErr w:type="spellStart"/>
      <w:r>
        <w:rPr>
          <w:rFonts w:ascii="Helvetica" w:hAnsi="Helvetica" w:cs="Helvetica"/>
          <w:lang w:val="el-GR"/>
        </w:rPr>
        <w:t>μία</w:t>
      </w:r>
      <w:proofErr w:type="spellEnd"/>
      <w:r>
        <w:rPr>
          <w:rFonts w:ascii="Helvetica" w:hAnsi="Helvetica" w:cs="Helvetica"/>
          <w:lang w:val="el-GR"/>
        </w:rPr>
        <w:t xml:space="preserve">, να γκρεμίζονται. Την ίδια ώρα, ο χαρακτήρας της αθώας Αγνής, ένα –εκ πρώτης όψεως- πρόβατο μεγαλωμένο για σφαγή, μετατρέπεται σε λέαινα μόλις αντιλαμβάνεται την απύθμενη δύναμη που πηγάζει από την ίδια της την αθωότητα. Και αυτή η σπάνιας μορφής σωματική και ιδεολογική βία του δυνάστη της, θα στραφεί εναντίον του με την ένταση ενός εφιάλτη, μέσα, όμως, από τον σπαρταριστά κωμικό θεατρικό λόγο του σπουδαίου Γάλλου συγγραφέα. </w:t>
      </w:r>
    </w:p>
    <w:p w14:paraId="2AC11126" w14:textId="2C97DAE6" w:rsidR="001667D0" w:rsidRPr="0073783C" w:rsidRDefault="0073783C">
      <w:pPr>
        <w:rPr>
          <w:rFonts w:ascii="Helvetica" w:hAnsi="Helvetica"/>
          <w:lang w:val="el-GR"/>
        </w:rPr>
      </w:pPr>
      <w:r>
        <w:rPr>
          <w:rFonts w:ascii="Helvetica" w:hAnsi="Helvetica" w:cs="Helvetica"/>
          <w:lang w:val="el-GR"/>
        </w:rPr>
        <w:t xml:space="preserve">Άλλωστε, μπορεί φαινομενικά </w:t>
      </w:r>
      <w:r w:rsidR="00526849" w:rsidRPr="00526849">
        <w:rPr>
          <w:rFonts w:ascii="Helvetica" w:hAnsi="Helvetica" w:cs="Helvetica"/>
          <w:i/>
          <w:iCs/>
          <w:lang w:val="el-GR"/>
        </w:rPr>
        <w:t>Τ</w:t>
      </w:r>
      <w:r w:rsidRPr="00526849">
        <w:rPr>
          <w:rFonts w:ascii="Helvetica" w:hAnsi="Helvetica" w:cs="Helvetica"/>
          <w:i/>
          <w:iCs/>
          <w:lang w:val="el-GR"/>
        </w:rPr>
        <w:t>ο Σχολείο των Γυναικών</w:t>
      </w:r>
      <w:r>
        <w:rPr>
          <w:rFonts w:ascii="Helvetica" w:hAnsi="Helvetica" w:cs="Helvetica"/>
          <w:lang w:val="el-GR"/>
        </w:rPr>
        <w:t xml:space="preserve"> να στοχεύει να εκπαιδεύσει τις γυναίκες, να τις κάνει πιστές συζύγους, ποιος, όμως, αποκλείει ότι ο ύστατος σκοπός του δεν είναι να απελευθερώσει (μέσα μας) το σκλαβωμένο θήλυ; Με όχημα την ευρηματική μετάφραση της Χρύσας </w:t>
      </w:r>
      <w:proofErr w:type="spellStart"/>
      <w:r>
        <w:rPr>
          <w:rFonts w:ascii="Helvetica" w:hAnsi="Helvetica" w:cs="Helvetica"/>
          <w:lang w:val="el-GR"/>
        </w:rPr>
        <w:t>Προκοπάκη</w:t>
      </w:r>
      <w:proofErr w:type="spellEnd"/>
      <w:r>
        <w:rPr>
          <w:rFonts w:ascii="Helvetica" w:hAnsi="Helvetica" w:cs="Helvetica"/>
          <w:lang w:val="el-GR"/>
        </w:rPr>
        <w:t xml:space="preserve"> σε ομοιοκατάληκτο δεκαπεντασύλλαβο στίχο, ο Έκτορας Λυγίζος συνεχίζει τον πειραματισμό του στο απαιτητικό είδος της φάρσας, αναδεικνύοντας τη </w:t>
      </w:r>
      <w:r>
        <w:rPr>
          <w:rFonts w:ascii="Helvetica" w:hAnsi="Helvetica" w:cs="Helvetica"/>
          <w:lang w:val="el-GR"/>
        </w:rPr>
        <w:lastRenderedPageBreak/>
        <w:t xml:space="preserve">μουσικότητα του έμμετρου λόγου. Ταυτόχρονα, εξερευνά την ερεθιστική αμφισημία της «εκπαίδευσης» με στόχο την «ορθή» επιτέλεση των </w:t>
      </w:r>
      <w:proofErr w:type="spellStart"/>
      <w:r>
        <w:rPr>
          <w:rFonts w:ascii="Helvetica" w:hAnsi="Helvetica" w:cs="Helvetica"/>
          <w:lang w:val="el-GR"/>
        </w:rPr>
        <w:t>έμφυλων</w:t>
      </w:r>
      <w:proofErr w:type="spellEnd"/>
      <w:r>
        <w:rPr>
          <w:rFonts w:ascii="Helvetica" w:hAnsi="Helvetica" w:cs="Helvetica"/>
          <w:lang w:val="el-GR"/>
        </w:rPr>
        <w:t xml:space="preserve"> ρόλων. </w:t>
      </w:r>
    </w:p>
    <w:p w14:paraId="4BBB9C8C" w14:textId="77777777" w:rsidR="001667D0" w:rsidRPr="0073783C" w:rsidRDefault="0073783C">
      <w:pPr>
        <w:spacing w:after="0"/>
        <w:jc w:val="both"/>
        <w:rPr>
          <w:rFonts w:ascii="Helvetica" w:hAnsi="Helvetica"/>
          <w:lang w:val="el-GR"/>
        </w:rPr>
      </w:pPr>
      <w:r>
        <w:rPr>
          <w:rFonts w:ascii="Helvetica" w:hAnsi="Helvetica" w:cs="Helvetica"/>
          <w:b/>
          <w:lang w:val="el-GR"/>
        </w:rPr>
        <w:br/>
        <w:t xml:space="preserve">Έκτορας Λυγίζος </w:t>
      </w:r>
    </w:p>
    <w:p w14:paraId="7771741B" w14:textId="77777777" w:rsidR="001667D0" w:rsidRDefault="001667D0">
      <w:pPr>
        <w:spacing w:after="0"/>
        <w:jc w:val="both"/>
        <w:rPr>
          <w:rFonts w:ascii="Helvetica" w:hAnsi="Helvetica" w:cs="Helvetica"/>
          <w:lang w:val="el-GR"/>
        </w:rPr>
      </w:pPr>
    </w:p>
    <w:p w14:paraId="56803A6D" w14:textId="77777777" w:rsidR="001667D0" w:rsidRDefault="0073783C">
      <w:pPr>
        <w:spacing w:after="0"/>
        <w:jc w:val="both"/>
        <w:rPr>
          <w:rFonts w:ascii="Helvetica" w:hAnsi="Helvetica" w:cs="Helvetica"/>
          <w:lang w:val="el-GR"/>
        </w:rPr>
      </w:pPr>
      <w:r>
        <w:rPr>
          <w:rFonts w:ascii="Helvetica" w:hAnsi="Helvetica" w:cs="Helvetica"/>
          <w:lang w:val="el-GR"/>
        </w:rPr>
        <w:t xml:space="preserve">Έχει σκηνοθετήσει έργα των Αισχύλου, Ευριπίδη, Σαίξπηρ, Μπέκετ, </w:t>
      </w:r>
      <w:proofErr w:type="spellStart"/>
      <w:r>
        <w:rPr>
          <w:rFonts w:ascii="Helvetica" w:hAnsi="Helvetica" w:cs="Helvetica"/>
          <w:lang w:val="el-GR"/>
        </w:rPr>
        <w:t>Τσέχοφ</w:t>
      </w:r>
      <w:proofErr w:type="spellEnd"/>
      <w:r>
        <w:rPr>
          <w:rFonts w:ascii="Helvetica" w:hAnsi="Helvetica" w:cs="Helvetica"/>
          <w:lang w:val="el-GR"/>
        </w:rPr>
        <w:t xml:space="preserve">, </w:t>
      </w:r>
      <w:proofErr w:type="spellStart"/>
      <w:r>
        <w:rPr>
          <w:rFonts w:ascii="Helvetica" w:hAnsi="Helvetica" w:cs="Helvetica"/>
          <w:lang w:val="el-GR"/>
        </w:rPr>
        <w:t>Ίψεν</w:t>
      </w:r>
      <w:proofErr w:type="spellEnd"/>
      <w:r>
        <w:rPr>
          <w:rFonts w:ascii="Helvetica" w:hAnsi="Helvetica" w:cs="Helvetica"/>
          <w:lang w:val="el-GR"/>
        </w:rPr>
        <w:t xml:space="preserve">, </w:t>
      </w:r>
      <w:proofErr w:type="spellStart"/>
      <w:r>
        <w:rPr>
          <w:rFonts w:ascii="Helvetica" w:hAnsi="Helvetica" w:cs="Helvetica"/>
          <w:lang w:val="el-GR"/>
        </w:rPr>
        <w:t>Βέρντι</w:t>
      </w:r>
      <w:proofErr w:type="spellEnd"/>
      <w:r>
        <w:rPr>
          <w:rFonts w:ascii="Helvetica" w:hAnsi="Helvetica" w:cs="Helvetica"/>
          <w:lang w:val="el-GR"/>
        </w:rPr>
        <w:t xml:space="preserve">, </w:t>
      </w:r>
      <w:proofErr w:type="spellStart"/>
      <w:r>
        <w:rPr>
          <w:rFonts w:ascii="Helvetica" w:hAnsi="Helvetica" w:cs="Helvetica"/>
          <w:lang w:val="el-GR"/>
        </w:rPr>
        <w:t>Ζαρρύ</w:t>
      </w:r>
      <w:proofErr w:type="spellEnd"/>
      <w:r>
        <w:rPr>
          <w:rFonts w:ascii="Helvetica" w:hAnsi="Helvetica" w:cs="Helvetica"/>
          <w:lang w:val="el-GR"/>
        </w:rPr>
        <w:t xml:space="preserve">, </w:t>
      </w:r>
      <w:proofErr w:type="spellStart"/>
      <w:r>
        <w:rPr>
          <w:rFonts w:ascii="Helvetica" w:hAnsi="Helvetica" w:cs="Helvetica"/>
          <w:lang w:val="el-GR"/>
        </w:rPr>
        <w:t>Φρέιν</w:t>
      </w:r>
      <w:proofErr w:type="spellEnd"/>
      <w:r>
        <w:rPr>
          <w:rFonts w:ascii="Helvetica" w:hAnsi="Helvetica" w:cs="Helvetica"/>
          <w:lang w:val="el-GR"/>
        </w:rPr>
        <w:t xml:space="preserve">, </w:t>
      </w:r>
      <w:proofErr w:type="spellStart"/>
      <w:r>
        <w:rPr>
          <w:rFonts w:ascii="Helvetica" w:hAnsi="Helvetica" w:cs="Helvetica"/>
          <w:lang w:val="el-GR"/>
        </w:rPr>
        <w:t>Μπόρετζ</w:t>
      </w:r>
      <w:proofErr w:type="spellEnd"/>
      <w:r>
        <w:rPr>
          <w:rFonts w:ascii="Helvetica" w:hAnsi="Helvetica" w:cs="Helvetica"/>
          <w:lang w:val="el-GR"/>
        </w:rPr>
        <w:t xml:space="preserve"> και Μάρρεϋ, </w:t>
      </w:r>
      <w:proofErr w:type="spellStart"/>
      <w:r>
        <w:rPr>
          <w:rFonts w:ascii="Helvetica" w:hAnsi="Helvetica" w:cs="Helvetica"/>
          <w:lang w:val="el-GR"/>
        </w:rPr>
        <w:t>Κουμεντάκη</w:t>
      </w:r>
      <w:proofErr w:type="spellEnd"/>
      <w:r>
        <w:rPr>
          <w:rFonts w:ascii="Helvetica" w:hAnsi="Helvetica" w:cs="Helvetica"/>
          <w:lang w:val="el-GR"/>
        </w:rPr>
        <w:t xml:space="preserve">, </w:t>
      </w:r>
      <w:proofErr w:type="spellStart"/>
      <w:r>
        <w:rPr>
          <w:rFonts w:ascii="Helvetica" w:hAnsi="Helvetica" w:cs="Helvetica"/>
          <w:lang w:val="el-GR"/>
        </w:rPr>
        <w:t>Γουόλς</w:t>
      </w:r>
      <w:proofErr w:type="spellEnd"/>
      <w:r>
        <w:rPr>
          <w:rFonts w:ascii="Helvetica" w:hAnsi="Helvetica" w:cs="Helvetica"/>
          <w:lang w:val="el-GR"/>
        </w:rPr>
        <w:t xml:space="preserve">, </w:t>
      </w:r>
      <w:proofErr w:type="spellStart"/>
      <w:r>
        <w:rPr>
          <w:rFonts w:ascii="Helvetica" w:hAnsi="Helvetica" w:cs="Helvetica"/>
          <w:lang w:val="el-GR"/>
        </w:rPr>
        <w:t>Μινυανά</w:t>
      </w:r>
      <w:proofErr w:type="spellEnd"/>
      <w:r>
        <w:rPr>
          <w:rFonts w:ascii="Helvetica" w:hAnsi="Helvetica" w:cs="Helvetica"/>
          <w:lang w:val="el-GR"/>
        </w:rPr>
        <w:t xml:space="preserve">, </w:t>
      </w:r>
      <w:proofErr w:type="spellStart"/>
      <w:r>
        <w:rPr>
          <w:rFonts w:ascii="Helvetica" w:hAnsi="Helvetica" w:cs="Helvetica"/>
          <w:lang w:val="el-GR"/>
        </w:rPr>
        <w:t>Μάτεσι</w:t>
      </w:r>
      <w:proofErr w:type="spellEnd"/>
      <w:r>
        <w:rPr>
          <w:rFonts w:ascii="Helvetica" w:hAnsi="Helvetica" w:cs="Helvetica"/>
          <w:lang w:val="el-GR"/>
        </w:rPr>
        <w:t xml:space="preserve">, Κλάους, Όουεν, στο Αρχαίο Θέατρο της Επιδαύρου, στο Ωδείο </w:t>
      </w:r>
      <w:proofErr w:type="spellStart"/>
      <w:r>
        <w:rPr>
          <w:rFonts w:ascii="Helvetica" w:hAnsi="Helvetica" w:cs="Helvetica"/>
          <w:lang w:val="el-GR"/>
        </w:rPr>
        <w:t>Ηρώδου</w:t>
      </w:r>
      <w:proofErr w:type="spellEnd"/>
      <w:r>
        <w:rPr>
          <w:rFonts w:ascii="Helvetica" w:hAnsi="Helvetica" w:cs="Helvetica"/>
          <w:lang w:val="el-GR"/>
        </w:rPr>
        <w:t xml:space="preserve"> του Αττικού, στο Εθνικό Θέατρο, στην Εθνική Λυρική Σκηνή, στο Φεστιβάλ Αθηνών, στη Στέγη Γραμμάτων και Τεχνών, στο Κ.Θ.Β.Ε., στο θέατρο Αμόρε, στο θέατρο του Νέου Κόσμου, στο θέατρο Χώρα, στο Από Μηχανής, στο Ίδρυμα Κακογιάννη και στο </w:t>
      </w:r>
      <w:proofErr w:type="spellStart"/>
      <w:r>
        <w:rPr>
          <w:rFonts w:ascii="Helvetica" w:hAnsi="Helvetica" w:cs="Helvetica"/>
          <w:lang w:val="el-GR"/>
        </w:rPr>
        <w:t>Bios</w:t>
      </w:r>
      <w:proofErr w:type="spellEnd"/>
      <w:r>
        <w:rPr>
          <w:rFonts w:ascii="Helvetica" w:hAnsi="Helvetica" w:cs="Helvetica"/>
          <w:lang w:val="el-GR"/>
        </w:rPr>
        <w:t>.</w:t>
      </w:r>
    </w:p>
    <w:p w14:paraId="104E42F0" w14:textId="77777777" w:rsidR="001667D0" w:rsidRDefault="001667D0">
      <w:pPr>
        <w:spacing w:after="0"/>
        <w:jc w:val="both"/>
        <w:rPr>
          <w:rFonts w:ascii="Helvetica" w:hAnsi="Helvetica" w:cs="Helvetica"/>
          <w:lang w:val="el-GR"/>
        </w:rPr>
      </w:pPr>
    </w:p>
    <w:p w14:paraId="256AB4C6" w14:textId="77777777" w:rsidR="001667D0" w:rsidRDefault="0073783C">
      <w:pPr>
        <w:spacing w:after="0"/>
        <w:jc w:val="both"/>
        <w:rPr>
          <w:rFonts w:ascii="Helvetica" w:hAnsi="Helvetica" w:cs="Helvetica"/>
          <w:lang w:val="el-GR"/>
        </w:rPr>
      </w:pPr>
      <w:r>
        <w:rPr>
          <w:rFonts w:ascii="Helvetica" w:hAnsi="Helvetica" w:cs="Helvetica"/>
          <w:lang w:val="el-GR"/>
        </w:rPr>
        <w:t>Έχει γράψει και σκηνοθετήσει τη μεγάλου μήκους ταινία «Το αγόρι τρώει το φαγητό του πουλιού» (2012)  [συμμετοχή σε πάνω από 50 διεθνή φεστιβάλ, 15 βραβεία και διακρίσεις, βραβείο καλύτερης ταινίας από την Ελληνική Ακαδημία Κινηματογράφου].</w:t>
      </w:r>
    </w:p>
    <w:p w14:paraId="09A5E3A1" w14:textId="77777777" w:rsidR="001667D0" w:rsidRDefault="001667D0">
      <w:pPr>
        <w:spacing w:after="0"/>
        <w:jc w:val="both"/>
        <w:rPr>
          <w:rFonts w:ascii="Helvetica" w:hAnsi="Helvetica" w:cs="Helvetica"/>
          <w:lang w:val="el-GR"/>
        </w:rPr>
      </w:pPr>
    </w:p>
    <w:p w14:paraId="3C1A46D8" w14:textId="77777777" w:rsidR="001667D0" w:rsidRDefault="0073783C">
      <w:pPr>
        <w:spacing w:after="0"/>
        <w:jc w:val="both"/>
        <w:rPr>
          <w:rFonts w:ascii="Helvetica" w:hAnsi="Helvetica" w:cs="Helvetica"/>
          <w:lang w:val="el-GR"/>
        </w:rPr>
      </w:pPr>
      <w:r>
        <w:rPr>
          <w:rFonts w:ascii="Helvetica" w:hAnsi="Helvetica" w:cs="Helvetica"/>
          <w:lang w:val="el-GR"/>
        </w:rPr>
        <w:t>Επίσης, έχει γράψει και σκηνοθετήσει τις μικρού μήκους ταινίες «Αγνά Νιάτα» (επίσημη συμμετοχή στο Φεστιβάλ Βενετίας 2004) και «Εσωτερικό σπιτιού με γυναίκα που καθαρίζει μήλα» (Κρατικό βραβείο 2002).</w:t>
      </w:r>
    </w:p>
    <w:p w14:paraId="571C9E84" w14:textId="77777777" w:rsidR="001667D0" w:rsidRDefault="001667D0">
      <w:pPr>
        <w:ind w:firstLine="720"/>
        <w:rPr>
          <w:rFonts w:ascii="Helvetica" w:hAnsi="Helvetica" w:cs="Helvetica"/>
          <w:lang w:val="el-GR"/>
        </w:rPr>
      </w:pPr>
    </w:p>
    <w:p w14:paraId="7FFA03D1" w14:textId="77777777" w:rsidR="001667D0" w:rsidRDefault="001667D0">
      <w:pPr>
        <w:rPr>
          <w:rFonts w:cs="Helvetica"/>
          <w:b/>
          <w:bCs/>
          <w:lang w:val="el-GR"/>
        </w:rPr>
      </w:pPr>
    </w:p>
    <w:p w14:paraId="35716F46" w14:textId="77777777" w:rsidR="001667D0" w:rsidRPr="0073783C" w:rsidRDefault="0073783C">
      <w:pPr>
        <w:rPr>
          <w:rFonts w:ascii="Helvetica" w:hAnsi="Helvetica"/>
          <w:lang w:val="el-GR"/>
        </w:rPr>
      </w:pPr>
      <w:r>
        <w:rPr>
          <w:rFonts w:ascii="Helvetica" w:hAnsi="Helvetica" w:cs="Helvetica"/>
          <w:b/>
          <w:bCs/>
          <w:lang w:val="el-GR"/>
        </w:rPr>
        <w:t>Έκτορας Λυγίζος</w:t>
      </w:r>
    </w:p>
    <w:p w14:paraId="5BC69E21" w14:textId="655693C4" w:rsidR="001667D0" w:rsidRPr="0073783C" w:rsidRDefault="00D85AD3">
      <w:pPr>
        <w:rPr>
          <w:rFonts w:ascii="Helvetica" w:hAnsi="Helvetica"/>
          <w:lang w:val="el-GR"/>
        </w:rPr>
      </w:pPr>
      <w:r>
        <w:rPr>
          <w:rFonts w:ascii="Helvetica" w:hAnsi="Helvetica" w:cs="Helvetica"/>
          <w:b/>
          <w:bCs/>
          <w:i/>
          <w:iCs/>
          <w:lang w:val="el-GR"/>
        </w:rPr>
        <w:t xml:space="preserve">Το </w:t>
      </w:r>
      <w:r w:rsidR="0073783C">
        <w:rPr>
          <w:rFonts w:ascii="Helvetica" w:hAnsi="Helvetica" w:cs="Helvetica"/>
          <w:b/>
          <w:bCs/>
          <w:i/>
          <w:iCs/>
          <w:lang w:val="el-GR"/>
        </w:rPr>
        <w:t>Σχολείο των Γυναικών</w:t>
      </w:r>
    </w:p>
    <w:p w14:paraId="6DAD3FB0" w14:textId="77777777" w:rsidR="001667D0" w:rsidRPr="0073783C" w:rsidRDefault="0073783C">
      <w:pPr>
        <w:rPr>
          <w:rFonts w:ascii="Helvetica" w:hAnsi="Helvetica"/>
          <w:lang w:val="el-GR"/>
        </w:rPr>
      </w:pPr>
      <w:r>
        <w:rPr>
          <w:rFonts w:ascii="Helvetica" w:hAnsi="Helvetica" w:cs="Helvetica"/>
          <w:b/>
          <w:bCs/>
          <w:lang w:val="el-GR"/>
        </w:rPr>
        <w:t>του Μολιέρου</w:t>
      </w:r>
    </w:p>
    <w:p w14:paraId="2A712BC4" w14:textId="77777777" w:rsidR="001667D0" w:rsidRDefault="001667D0">
      <w:pPr>
        <w:rPr>
          <w:rFonts w:ascii="Helvetica" w:hAnsi="Helvetica" w:cs="Helvetica"/>
          <w:b/>
          <w:bCs/>
          <w:i/>
          <w:iCs/>
          <w:lang w:val="el-GR"/>
        </w:rPr>
      </w:pPr>
    </w:p>
    <w:p w14:paraId="52A8B62C" w14:textId="77777777" w:rsidR="001667D0" w:rsidRPr="0073783C" w:rsidRDefault="0073783C">
      <w:pPr>
        <w:rPr>
          <w:rFonts w:ascii="Helvetica" w:hAnsi="Helvetica"/>
          <w:lang w:val="el-GR"/>
        </w:rPr>
      </w:pPr>
      <w:r>
        <w:rPr>
          <w:rFonts w:ascii="Helvetica" w:hAnsi="Helvetica" w:cs="Helvetica"/>
          <w:lang w:val="el-GR"/>
        </w:rPr>
        <w:t>Πειραιώς 260 – Χώρος Δ</w:t>
      </w:r>
    </w:p>
    <w:p w14:paraId="2D61AA20" w14:textId="77777777" w:rsidR="001667D0" w:rsidRPr="0073783C" w:rsidRDefault="0073783C">
      <w:pPr>
        <w:rPr>
          <w:rFonts w:ascii="Helvetica" w:hAnsi="Helvetica"/>
          <w:lang w:val="el-GR"/>
        </w:rPr>
      </w:pPr>
      <w:r>
        <w:rPr>
          <w:rFonts w:ascii="Helvetica" w:hAnsi="Helvetica" w:cs="Helvetica"/>
          <w:lang w:val="el-GR"/>
        </w:rPr>
        <w:t xml:space="preserve">17-20 Ιουλίου, 21:00 </w:t>
      </w:r>
      <w:r>
        <w:rPr>
          <w:rFonts w:ascii="Helvetica" w:hAnsi="Helvetica" w:cs="Helvetica"/>
          <w:lang w:val="el-GR"/>
        </w:rPr>
        <w:br/>
      </w:r>
    </w:p>
    <w:p w14:paraId="16C855EF" w14:textId="77777777" w:rsidR="001667D0" w:rsidRPr="0073783C" w:rsidRDefault="00D85AD3">
      <w:pPr>
        <w:rPr>
          <w:lang w:val="el-GR"/>
        </w:rPr>
      </w:pPr>
      <w:hyperlink r:id="rId6">
        <w:r w:rsidR="0073783C">
          <w:rPr>
            <w:rFonts w:ascii="Helvetica" w:hAnsi="Helvetica" w:cs="Helvetica"/>
            <w:lang w:val="el-GR"/>
          </w:rPr>
          <w:t>Εισιτήρια</w:t>
        </w:r>
      </w:hyperlink>
      <w:r w:rsidR="0073783C">
        <w:rPr>
          <w:rFonts w:ascii="Helvetica" w:hAnsi="Helvetica" w:cs="Helvetica"/>
          <w:lang w:val="el-GR"/>
        </w:rPr>
        <w:t>: ΔΙΑΚΕΚΡΙΜΕΝΗ ΖΩΝΗ 25€ • ΖΩΝΗ Α΄ 20€ – ΦΟΙΤΗΤΙΚO / 65+ / ΚΑΛΛ. ΣΩΜΑΤΕΙΩΝ 16€ • ΖΩΝΗ Β΄ 15€ – ΦΟΙΤΗΤΙΚO / 65+ / ΚΑΛΛ. ΣΩΜΑΤΕΙΩΝ 12€ • ΑΜΕΑ / ΑΝΕΡΓΩΝ / ΣΠΟΥΔΑΣΤΙΚO ΚΑΛΛ. ΣΧΟΛΩΝ 5€</w:t>
      </w:r>
    </w:p>
    <w:p w14:paraId="1E95702B" w14:textId="77777777" w:rsidR="001667D0" w:rsidRDefault="001667D0">
      <w:pPr>
        <w:rPr>
          <w:rFonts w:ascii="Helvetica" w:hAnsi="Helvetica" w:cs="Helvetica"/>
          <w:lang w:val="el-GR"/>
        </w:rPr>
      </w:pPr>
    </w:p>
    <w:p w14:paraId="65FCD9E4" w14:textId="77777777" w:rsidR="001667D0" w:rsidRPr="0073783C" w:rsidRDefault="0073783C">
      <w:pPr>
        <w:pStyle w:val="BodyText"/>
        <w:spacing w:after="0"/>
        <w:rPr>
          <w:rFonts w:ascii="Helvetica" w:hAnsi="Helvetica"/>
          <w:sz w:val="22"/>
          <w:szCs w:val="22"/>
          <w:lang w:val="el-GR"/>
        </w:rPr>
      </w:pPr>
      <w:r>
        <w:rPr>
          <w:rFonts w:ascii="Helvetica" w:hAnsi="Helvetica" w:cs="Helvetica"/>
          <w:color w:val="000000"/>
          <w:sz w:val="22"/>
          <w:szCs w:val="22"/>
          <w:lang w:val="el-GR"/>
        </w:rPr>
        <w:t>Μετάφραση:</w:t>
      </w:r>
      <w:r>
        <w:rPr>
          <w:rFonts w:ascii="Helvetica" w:hAnsi="Helvetica" w:cs="Helvetica"/>
          <w:color w:val="000000"/>
          <w:sz w:val="22"/>
          <w:szCs w:val="22"/>
        </w:rPr>
        <w:t> </w:t>
      </w:r>
      <w:r>
        <w:rPr>
          <w:rFonts w:ascii="Helvetica" w:hAnsi="Helvetica" w:cs="Helvetica"/>
          <w:b/>
          <w:color w:val="000000"/>
          <w:sz w:val="22"/>
          <w:szCs w:val="22"/>
          <w:lang w:val="el-GR"/>
        </w:rPr>
        <w:t xml:space="preserve">Χρύσα </w:t>
      </w:r>
      <w:proofErr w:type="spellStart"/>
      <w:r>
        <w:rPr>
          <w:rFonts w:ascii="Helvetica" w:hAnsi="Helvetica" w:cs="Helvetica"/>
          <w:b/>
          <w:color w:val="000000"/>
          <w:sz w:val="22"/>
          <w:szCs w:val="22"/>
          <w:lang w:val="el-GR"/>
        </w:rPr>
        <w:t>Προκοπάκη</w:t>
      </w:r>
      <w:proofErr w:type="spellEnd"/>
    </w:p>
    <w:p w14:paraId="303FE97A" w14:textId="77777777" w:rsidR="001667D0" w:rsidRPr="0073783C" w:rsidRDefault="0073783C">
      <w:pPr>
        <w:pStyle w:val="BodyText"/>
        <w:spacing w:after="0"/>
        <w:rPr>
          <w:rFonts w:ascii="Helvetica" w:hAnsi="Helvetica"/>
          <w:sz w:val="22"/>
          <w:szCs w:val="22"/>
          <w:lang w:val="el-GR"/>
        </w:rPr>
      </w:pPr>
      <w:r>
        <w:rPr>
          <w:rFonts w:ascii="Helvetica" w:hAnsi="Helvetica" w:cs="Helvetica"/>
          <w:color w:val="000000"/>
          <w:sz w:val="22"/>
          <w:szCs w:val="22"/>
          <w:lang w:val="el-GR"/>
        </w:rPr>
        <w:t>Διασκευή – Σκηνοθεσία:</w:t>
      </w:r>
      <w:r>
        <w:rPr>
          <w:rFonts w:ascii="Helvetica" w:hAnsi="Helvetica" w:cs="Helvetica"/>
          <w:color w:val="000000"/>
          <w:sz w:val="22"/>
          <w:szCs w:val="22"/>
        </w:rPr>
        <w:t> </w:t>
      </w:r>
      <w:r>
        <w:rPr>
          <w:rFonts w:ascii="Helvetica" w:hAnsi="Helvetica" w:cs="Helvetica"/>
          <w:b/>
          <w:color w:val="000000"/>
          <w:sz w:val="22"/>
          <w:szCs w:val="22"/>
          <w:lang w:val="el-GR"/>
        </w:rPr>
        <w:t>Έκτορας Λυγίζος</w:t>
      </w:r>
    </w:p>
    <w:p w14:paraId="1EECCB82" w14:textId="77777777" w:rsidR="001667D0" w:rsidRPr="0073783C" w:rsidRDefault="0073783C">
      <w:pPr>
        <w:pStyle w:val="BodyText"/>
        <w:spacing w:after="0"/>
        <w:rPr>
          <w:rFonts w:ascii="Helvetica" w:hAnsi="Helvetica"/>
          <w:sz w:val="22"/>
          <w:szCs w:val="22"/>
          <w:lang w:val="el-GR"/>
        </w:rPr>
      </w:pPr>
      <w:r>
        <w:rPr>
          <w:rFonts w:ascii="Helvetica" w:hAnsi="Helvetica" w:cs="Helvetica"/>
          <w:color w:val="000000"/>
          <w:sz w:val="22"/>
          <w:szCs w:val="22"/>
          <w:lang w:val="el-GR"/>
        </w:rPr>
        <w:t>Σκηνικό:</w:t>
      </w:r>
      <w:r>
        <w:rPr>
          <w:rFonts w:ascii="Helvetica" w:hAnsi="Helvetica" w:cs="Helvetica"/>
          <w:color w:val="000000"/>
          <w:sz w:val="22"/>
          <w:szCs w:val="22"/>
        </w:rPr>
        <w:t> </w:t>
      </w:r>
      <w:r>
        <w:rPr>
          <w:rFonts w:ascii="Helvetica" w:hAnsi="Helvetica" w:cs="Helvetica"/>
          <w:b/>
          <w:color w:val="000000"/>
          <w:sz w:val="22"/>
          <w:szCs w:val="22"/>
          <w:lang w:val="el-GR"/>
        </w:rPr>
        <w:t xml:space="preserve">Κλειώ </w:t>
      </w:r>
      <w:proofErr w:type="spellStart"/>
      <w:r>
        <w:rPr>
          <w:rFonts w:ascii="Helvetica" w:hAnsi="Helvetica" w:cs="Helvetica"/>
          <w:b/>
          <w:color w:val="000000"/>
          <w:sz w:val="22"/>
          <w:szCs w:val="22"/>
          <w:lang w:val="el-GR"/>
        </w:rPr>
        <w:t>Μπομπότη</w:t>
      </w:r>
      <w:proofErr w:type="spellEnd"/>
    </w:p>
    <w:p w14:paraId="7D47FA10" w14:textId="77777777" w:rsidR="001667D0" w:rsidRPr="0073783C" w:rsidRDefault="0073783C">
      <w:pPr>
        <w:pStyle w:val="BodyText"/>
        <w:spacing w:after="0"/>
        <w:rPr>
          <w:rFonts w:ascii="Helvetica" w:hAnsi="Helvetica"/>
          <w:sz w:val="22"/>
          <w:szCs w:val="22"/>
          <w:lang w:val="el-GR"/>
        </w:rPr>
      </w:pPr>
      <w:r>
        <w:rPr>
          <w:rFonts w:ascii="Helvetica" w:hAnsi="Helvetica" w:cs="Helvetica"/>
          <w:color w:val="000000"/>
          <w:sz w:val="22"/>
          <w:szCs w:val="22"/>
          <w:lang w:val="el-GR"/>
        </w:rPr>
        <w:t>Κοστούμια:</w:t>
      </w:r>
      <w:r>
        <w:rPr>
          <w:rFonts w:ascii="Helvetica" w:hAnsi="Helvetica" w:cs="Helvetica"/>
          <w:color w:val="000000"/>
          <w:sz w:val="22"/>
          <w:szCs w:val="22"/>
        </w:rPr>
        <w:t> </w:t>
      </w:r>
      <w:r>
        <w:rPr>
          <w:rFonts w:ascii="Helvetica" w:hAnsi="Helvetica" w:cs="Helvetica"/>
          <w:b/>
          <w:color w:val="000000"/>
          <w:sz w:val="22"/>
          <w:szCs w:val="22"/>
          <w:lang w:val="el-GR"/>
        </w:rPr>
        <w:t xml:space="preserve">Άλκηστη </w:t>
      </w:r>
      <w:proofErr w:type="spellStart"/>
      <w:r>
        <w:rPr>
          <w:rFonts w:ascii="Helvetica" w:hAnsi="Helvetica" w:cs="Helvetica"/>
          <w:b/>
          <w:color w:val="000000"/>
          <w:sz w:val="22"/>
          <w:szCs w:val="22"/>
          <w:lang w:val="el-GR"/>
        </w:rPr>
        <w:t>Μάμαλη</w:t>
      </w:r>
      <w:proofErr w:type="spellEnd"/>
    </w:p>
    <w:p w14:paraId="4D512EB9" w14:textId="77777777" w:rsidR="001667D0" w:rsidRPr="0073783C" w:rsidRDefault="0073783C">
      <w:pPr>
        <w:pStyle w:val="BodyText"/>
        <w:spacing w:after="0"/>
        <w:rPr>
          <w:rFonts w:ascii="Helvetica" w:hAnsi="Helvetica"/>
          <w:sz w:val="22"/>
          <w:szCs w:val="22"/>
          <w:lang w:val="el-GR"/>
        </w:rPr>
      </w:pPr>
      <w:r>
        <w:rPr>
          <w:rFonts w:ascii="Helvetica" w:hAnsi="Helvetica" w:cs="Helvetica"/>
          <w:color w:val="000000"/>
          <w:sz w:val="22"/>
          <w:szCs w:val="22"/>
          <w:lang w:val="el-GR"/>
        </w:rPr>
        <w:t>Φωτισμοί:</w:t>
      </w:r>
      <w:r>
        <w:rPr>
          <w:rFonts w:ascii="Helvetica" w:hAnsi="Helvetica" w:cs="Helvetica"/>
          <w:color w:val="000000"/>
          <w:sz w:val="22"/>
          <w:szCs w:val="22"/>
        </w:rPr>
        <w:t> </w:t>
      </w:r>
      <w:r>
        <w:rPr>
          <w:rFonts w:ascii="Helvetica" w:hAnsi="Helvetica" w:cs="Helvetica"/>
          <w:b/>
          <w:color w:val="000000"/>
          <w:sz w:val="22"/>
          <w:szCs w:val="22"/>
          <w:lang w:val="el-GR"/>
        </w:rPr>
        <w:t>Δημήτρης Κασιμάτης</w:t>
      </w:r>
    </w:p>
    <w:p w14:paraId="3E7A533D" w14:textId="77777777" w:rsidR="001667D0" w:rsidRPr="0073783C" w:rsidRDefault="0073783C">
      <w:pPr>
        <w:pStyle w:val="BodyText"/>
        <w:spacing w:after="0"/>
        <w:rPr>
          <w:rFonts w:ascii="Helvetica" w:hAnsi="Helvetica"/>
          <w:sz w:val="22"/>
          <w:szCs w:val="22"/>
          <w:lang w:val="el-GR"/>
        </w:rPr>
      </w:pPr>
      <w:r>
        <w:rPr>
          <w:rFonts w:ascii="Helvetica" w:hAnsi="Helvetica" w:cs="Helvetica"/>
          <w:color w:val="000000"/>
          <w:sz w:val="22"/>
          <w:szCs w:val="22"/>
          <w:lang w:val="el-GR"/>
        </w:rPr>
        <w:t>Μουσική:</w:t>
      </w:r>
      <w:r>
        <w:rPr>
          <w:rFonts w:ascii="Helvetica" w:hAnsi="Helvetica" w:cs="Helvetica"/>
          <w:color w:val="000000"/>
          <w:sz w:val="22"/>
          <w:szCs w:val="22"/>
        </w:rPr>
        <w:t> </w:t>
      </w:r>
      <w:r>
        <w:rPr>
          <w:rFonts w:ascii="Helvetica" w:hAnsi="Helvetica" w:cs="Helvetica"/>
          <w:b/>
          <w:color w:val="000000"/>
          <w:sz w:val="22"/>
          <w:szCs w:val="22"/>
        </w:rPr>
        <w:t>The Boy</w:t>
      </w:r>
    </w:p>
    <w:p w14:paraId="75D81171" w14:textId="77777777" w:rsidR="001667D0" w:rsidRPr="0073783C" w:rsidRDefault="0073783C">
      <w:pPr>
        <w:pStyle w:val="BodyText"/>
        <w:spacing w:after="0"/>
        <w:rPr>
          <w:rFonts w:ascii="Helvetica" w:hAnsi="Helvetica"/>
          <w:sz w:val="22"/>
          <w:szCs w:val="22"/>
          <w:lang w:val="el-GR"/>
        </w:rPr>
      </w:pPr>
      <w:r>
        <w:rPr>
          <w:rFonts w:ascii="Helvetica" w:hAnsi="Helvetica" w:cs="Helvetica"/>
          <w:color w:val="000000"/>
          <w:sz w:val="22"/>
          <w:szCs w:val="22"/>
          <w:lang w:val="el-GR"/>
        </w:rPr>
        <w:t>Μακιγιάζ:</w:t>
      </w:r>
      <w:r>
        <w:rPr>
          <w:rFonts w:ascii="Helvetica" w:hAnsi="Helvetica" w:cs="Helvetica"/>
          <w:color w:val="000000"/>
          <w:sz w:val="22"/>
          <w:szCs w:val="22"/>
        </w:rPr>
        <w:t> </w:t>
      </w:r>
      <w:r>
        <w:rPr>
          <w:rFonts w:ascii="Helvetica" w:hAnsi="Helvetica" w:cs="Helvetica"/>
          <w:b/>
          <w:color w:val="000000"/>
          <w:sz w:val="22"/>
          <w:szCs w:val="22"/>
          <w:lang w:val="el-GR"/>
        </w:rPr>
        <w:t>Ιωάννα Λυγίζου</w:t>
      </w:r>
    </w:p>
    <w:p w14:paraId="7D22046C" w14:textId="77777777" w:rsidR="001667D0" w:rsidRPr="0073783C" w:rsidRDefault="0073783C">
      <w:pPr>
        <w:pStyle w:val="BodyText"/>
        <w:spacing w:after="0"/>
        <w:rPr>
          <w:rFonts w:ascii="Helvetica" w:hAnsi="Helvetica"/>
          <w:sz w:val="22"/>
          <w:szCs w:val="22"/>
          <w:lang w:val="el-GR"/>
        </w:rPr>
      </w:pPr>
      <w:r>
        <w:rPr>
          <w:rFonts w:ascii="Helvetica" w:hAnsi="Helvetica" w:cs="Helvetica"/>
          <w:color w:val="000000"/>
          <w:sz w:val="22"/>
          <w:szCs w:val="22"/>
          <w:lang w:val="el-GR"/>
        </w:rPr>
        <w:t>Ηχητικός σχεδιασμός:</w:t>
      </w:r>
      <w:r>
        <w:rPr>
          <w:rFonts w:ascii="Helvetica" w:hAnsi="Helvetica" w:cs="Helvetica"/>
          <w:color w:val="000000"/>
          <w:sz w:val="22"/>
          <w:szCs w:val="22"/>
        </w:rPr>
        <w:t> </w:t>
      </w:r>
      <w:r>
        <w:rPr>
          <w:rFonts w:ascii="Helvetica" w:hAnsi="Helvetica" w:cs="Helvetica"/>
          <w:b/>
          <w:color w:val="000000"/>
          <w:sz w:val="22"/>
          <w:szCs w:val="22"/>
        </w:rPr>
        <w:t>Brian Coon</w:t>
      </w:r>
    </w:p>
    <w:p w14:paraId="1D10A47D" w14:textId="77777777" w:rsidR="001667D0" w:rsidRPr="0073783C" w:rsidRDefault="0073783C">
      <w:pPr>
        <w:pStyle w:val="BodyText"/>
        <w:spacing w:after="0"/>
        <w:rPr>
          <w:rFonts w:ascii="Helvetica" w:hAnsi="Helvetica"/>
          <w:sz w:val="22"/>
          <w:szCs w:val="22"/>
          <w:lang w:val="el-GR"/>
        </w:rPr>
      </w:pPr>
      <w:r>
        <w:rPr>
          <w:rFonts w:ascii="Helvetica" w:hAnsi="Helvetica" w:cs="Helvetica"/>
          <w:color w:val="000000"/>
          <w:sz w:val="22"/>
          <w:szCs w:val="22"/>
          <w:lang w:val="el-GR"/>
        </w:rPr>
        <w:lastRenderedPageBreak/>
        <w:t>Φωνητική προετοιμασία:</w:t>
      </w:r>
      <w:r>
        <w:rPr>
          <w:rFonts w:ascii="Helvetica" w:hAnsi="Helvetica" w:cs="Helvetica"/>
          <w:color w:val="000000"/>
          <w:sz w:val="22"/>
          <w:szCs w:val="22"/>
        </w:rPr>
        <w:t> </w:t>
      </w:r>
      <w:r>
        <w:rPr>
          <w:rFonts w:ascii="Helvetica" w:hAnsi="Helvetica" w:cs="Helvetica"/>
          <w:b/>
          <w:color w:val="000000"/>
          <w:sz w:val="22"/>
          <w:szCs w:val="22"/>
          <w:lang w:val="el-GR"/>
        </w:rPr>
        <w:t>Ευαγγελία Καρακατσάνη</w:t>
      </w:r>
    </w:p>
    <w:p w14:paraId="22830FA0" w14:textId="77777777" w:rsidR="001667D0" w:rsidRPr="0073783C" w:rsidRDefault="0073783C">
      <w:pPr>
        <w:pStyle w:val="BodyText"/>
        <w:spacing w:after="0"/>
        <w:rPr>
          <w:rFonts w:ascii="Helvetica" w:hAnsi="Helvetica"/>
          <w:sz w:val="22"/>
          <w:szCs w:val="22"/>
          <w:lang w:val="el-GR"/>
        </w:rPr>
      </w:pPr>
      <w:r>
        <w:rPr>
          <w:rFonts w:ascii="Helvetica" w:hAnsi="Helvetica" w:cs="Helvetica"/>
          <w:color w:val="000000"/>
          <w:sz w:val="22"/>
          <w:szCs w:val="22"/>
          <w:lang w:val="el-GR"/>
        </w:rPr>
        <w:t>Βοηθός σκηνοθέτη:</w:t>
      </w:r>
      <w:r>
        <w:rPr>
          <w:rFonts w:ascii="Helvetica" w:hAnsi="Helvetica" w:cs="Helvetica"/>
          <w:color w:val="000000"/>
          <w:sz w:val="22"/>
          <w:szCs w:val="22"/>
        </w:rPr>
        <w:t> </w:t>
      </w:r>
      <w:r>
        <w:rPr>
          <w:rFonts w:ascii="Helvetica" w:hAnsi="Helvetica" w:cs="Helvetica"/>
          <w:b/>
          <w:color w:val="000000"/>
          <w:sz w:val="22"/>
          <w:szCs w:val="22"/>
          <w:lang w:val="el-GR"/>
        </w:rPr>
        <w:t xml:space="preserve">Εύα </w:t>
      </w:r>
      <w:proofErr w:type="spellStart"/>
      <w:r>
        <w:rPr>
          <w:rFonts w:ascii="Helvetica" w:hAnsi="Helvetica" w:cs="Helvetica"/>
          <w:b/>
          <w:color w:val="000000"/>
          <w:sz w:val="22"/>
          <w:szCs w:val="22"/>
          <w:lang w:val="el-GR"/>
        </w:rPr>
        <w:t>Βλασσοπούλου</w:t>
      </w:r>
      <w:proofErr w:type="spellEnd"/>
    </w:p>
    <w:p w14:paraId="18FB3A27" w14:textId="77777777" w:rsidR="001667D0" w:rsidRPr="0073783C" w:rsidRDefault="0073783C">
      <w:pPr>
        <w:pStyle w:val="BodyText"/>
        <w:spacing w:after="0"/>
        <w:rPr>
          <w:rFonts w:ascii="Helvetica" w:hAnsi="Helvetica"/>
          <w:sz w:val="22"/>
          <w:szCs w:val="22"/>
          <w:lang w:val="el-GR"/>
        </w:rPr>
      </w:pPr>
      <w:r>
        <w:rPr>
          <w:rFonts w:ascii="Helvetica" w:hAnsi="Helvetica" w:cs="Helvetica"/>
          <w:color w:val="000000"/>
          <w:sz w:val="22"/>
          <w:szCs w:val="22"/>
          <w:lang w:val="el-GR"/>
        </w:rPr>
        <w:t>Βοηθός σκηνογράφου:</w:t>
      </w:r>
      <w:r>
        <w:rPr>
          <w:rFonts w:ascii="Helvetica" w:hAnsi="Helvetica" w:cs="Helvetica"/>
          <w:color w:val="000000"/>
          <w:sz w:val="22"/>
          <w:szCs w:val="22"/>
        </w:rPr>
        <w:t> </w:t>
      </w:r>
      <w:proofErr w:type="spellStart"/>
      <w:r>
        <w:rPr>
          <w:rFonts w:ascii="Helvetica" w:hAnsi="Helvetica" w:cs="Helvetica"/>
          <w:b/>
          <w:color w:val="000000"/>
          <w:sz w:val="22"/>
          <w:szCs w:val="22"/>
          <w:lang w:val="el-GR"/>
        </w:rPr>
        <w:t>Φιλάνθη</w:t>
      </w:r>
      <w:proofErr w:type="spellEnd"/>
      <w:r>
        <w:rPr>
          <w:rFonts w:ascii="Helvetica" w:hAnsi="Helvetica" w:cs="Helvetica"/>
          <w:b/>
          <w:color w:val="000000"/>
          <w:sz w:val="22"/>
          <w:szCs w:val="22"/>
          <w:lang w:val="el-GR"/>
        </w:rPr>
        <w:t xml:space="preserve"> </w:t>
      </w:r>
      <w:proofErr w:type="spellStart"/>
      <w:r>
        <w:rPr>
          <w:rFonts w:ascii="Helvetica" w:hAnsi="Helvetica" w:cs="Helvetica"/>
          <w:b/>
          <w:color w:val="000000"/>
          <w:sz w:val="22"/>
          <w:szCs w:val="22"/>
          <w:lang w:val="el-GR"/>
        </w:rPr>
        <w:t>Μπουγάτσου</w:t>
      </w:r>
      <w:proofErr w:type="spellEnd"/>
    </w:p>
    <w:p w14:paraId="78F2B984" w14:textId="77777777" w:rsidR="001667D0" w:rsidRDefault="001667D0">
      <w:pPr>
        <w:pStyle w:val="BodyText"/>
        <w:spacing w:after="0"/>
        <w:rPr>
          <w:rFonts w:ascii="Helvetica" w:hAnsi="Helvetica" w:cs="Helvetica"/>
          <w:color w:val="000000"/>
          <w:sz w:val="22"/>
          <w:szCs w:val="22"/>
          <w:lang w:val="el-GR"/>
        </w:rPr>
      </w:pPr>
    </w:p>
    <w:p w14:paraId="12C3E482" w14:textId="77777777" w:rsidR="001667D0" w:rsidRDefault="001667D0">
      <w:pPr>
        <w:pStyle w:val="BodyText"/>
        <w:spacing w:after="0"/>
        <w:rPr>
          <w:rFonts w:ascii="Helvetica" w:hAnsi="Helvetica" w:cs="Helvetica"/>
          <w:color w:val="000000"/>
          <w:sz w:val="22"/>
          <w:szCs w:val="22"/>
          <w:lang w:val="el-GR"/>
        </w:rPr>
      </w:pPr>
    </w:p>
    <w:p w14:paraId="002203E8" w14:textId="77777777" w:rsidR="001667D0" w:rsidRPr="0073783C" w:rsidRDefault="0073783C">
      <w:pPr>
        <w:pStyle w:val="BodyText"/>
        <w:spacing w:after="0"/>
        <w:rPr>
          <w:rFonts w:ascii="Helvetica" w:hAnsi="Helvetica"/>
          <w:sz w:val="22"/>
          <w:szCs w:val="22"/>
          <w:lang w:val="el-GR"/>
        </w:rPr>
      </w:pPr>
      <w:r>
        <w:rPr>
          <w:rFonts w:ascii="Helvetica" w:hAnsi="Helvetica" w:cs="Helvetica"/>
          <w:b/>
          <w:color w:val="000000"/>
          <w:sz w:val="22"/>
          <w:szCs w:val="22"/>
          <w:lang w:val="el-GR"/>
        </w:rPr>
        <w:t>Διανομή</w:t>
      </w:r>
    </w:p>
    <w:p w14:paraId="33FC82FF" w14:textId="77777777" w:rsidR="001667D0" w:rsidRDefault="001667D0">
      <w:pPr>
        <w:pStyle w:val="BodyText"/>
        <w:spacing w:after="0"/>
        <w:rPr>
          <w:rFonts w:ascii="Helvetica" w:hAnsi="Helvetica" w:cs="Helvetica"/>
          <w:color w:val="000000"/>
          <w:sz w:val="22"/>
          <w:szCs w:val="22"/>
          <w:lang w:val="el-GR"/>
        </w:rPr>
      </w:pPr>
    </w:p>
    <w:p w14:paraId="793A2E73" w14:textId="77777777" w:rsidR="001667D0" w:rsidRPr="0073783C" w:rsidRDefault="0073783C">
      <w:pPr>
        <w:pStyle w:val="BodyText"/>
        <w:spacing w:after="0"/>
        <w:rPr>
          <w:rFonts w:ascii="Helvetica" w:hAnsi="Helvetica"/>
          <w:sz w:val="22"/>
          <w:szCs w:val="22"/>
          <w:lang w:val="el-GR"/>
        </w:rPr>
      </w:pPr>
      <w:r>
        <w:rPr>
          <w:rFonts w:ascii="Helvetica" w:hAnsi="Helvetica" w:cs="Helvetica"/>
          <w:b/>
          <w:color w:val="000000"/>
          <w:sz w:val="22"/>
          <w:szCs w:val="22"/>
          <w:lang w:val="el-GR"/>
        </w:rPr>
        <w:t>Κωνσταντίνος Ζωγράφος (</w:t>
      </w:r>
      <w:proofErr w:type="spellStart"/>
      <w:r>
        <w:rPr>
          <w:rFonts w:ascii="Helvetica" w:hAnsi="Helvetica" w:cs="Helvetica"/>
          <w:color w:val="000000"/>
          <w:sz w:val="22"/>
          <w:szCs w:val="22"/>
          <w:lang w:val="el-GR"/>
        </w:rPr>
        <w:t>Οράτιος</w:t>
      </w:r>
      <w:proofErr w:type="spellEnd"/>
      <w:r>
        <w:rPr>
          <w:rFonts w:ascii="Helvetica" w:hAnsi="Helvetica" w:cs="Helvetica"/>
          <w:color w:val="000000"/>
          <w:sz w:val="22"/>
          <w:szCs w:val="22"/>
          <w:lang w:val="el-GR"/>
        </w:rPr>
        <w:t>)</w:t>
      </w:r>
    </w:p>
    <w:p w14:paraId="4814FABF" w14:textId="77777777" w:rsidR="001667D0" w:rsidRPr="0073783C" w:rsidRDefault="0073783C">
      <w:pPr>
        <w:pStyle w:val="BodyText"/>
        <w:spacing w:after="0"/>
        <w:rPr>
          <w:rFonts w:ascii="Helvetica" w:hAnsi="Helvetica"/>
          <w:sz w:val="22"/>
          <w:szCs w:val="22"/>
          <w:lang w:val="el-GR"/>
        </w:rPr>
      </w:pPr>
      <w:r>
        <w:rPr>
          <w:rFonts w:ascii="Helvetica" w:hAnsi="Helvetica" w:cs="Helvetica"/>
          <w:b/>
          <w:color w:val="000000"/>
          <w:sz w:val="22"/>
          <w:szCs w:val="22"/>
          <w:lang w:val="el-GR"/>
        </w:rPr>
        <w:t>Ευαγγελία Καρακατσάνη (</w:t>
      </w:r>
      <w:proofErr w:type="spellStart"/>
      <w:r>
        <w:rPr>
          <w:rFonts w:ascii="Helvetica" w:hAnsi="Helvetica" w:cs="Helvetica"/>
          <w:color w:val="000000"/>
          <w:sz w:val="22"/>
          <w:szCs w:val="22"/>
          <w:lang w:val="el-GR"/>
        </w:rPr>
        <w:t>Κρυζάλντ</w:t>
      </w:r>
      <w:proofErr w:type="spellEnd"/>
      <w:r>
        <w:rPr>
          <w:rFonts w:ascii="Helvetica" w:hAnsi="Helvetica" w:cs="Helvetica"/>
          <w:color w:val="000000"/>
          <w:sz w:val="22"/>
          <w:szCs w:val="22"/>
          <w:lang w:val="el-GR"/>
        </w:rPr>
        <w:t>)</w:t>
      </w:r>
    </w:p>
    <w:p w14:paraId="67E44CB9" w14:textId="77777777" w:rsidR="001667D0" w:rsidRPr="0073783C" w:rsidRDefault="0073783C">
      <w:pPr>
        <w:pStyle w:val="BodyText"/>
        <w:spacing w:after="0"/>
        <w:rPr>
          <w:rFonts w:ascii="Helvetica" w:hAnsi="Helvetica"/>
          <w:sz w:val="22"/>
          <w:szCs w:val="22"/>
          <w:lang w:val="el-GR"/>
        </w:rPr>
      </w:pPr>
      <w:r>
        <w:rPr>
          <w:rFonts w:ascii="Helvetica" w:hAnsi="Helvetica" w:cs="Helvetica"/>
          <w:b/>
          <w:color w:val="000000"/>
          <w:sz w:val="22"/>
          <w:szCs w:val="22"/>
          <w:lang w:val="el-GR"/>
        </w:rPr>
        <w:t xml:space="preserve">Γιάννης Κλίνης </w:t>
      </w:r>
      <w:r>
        <w:rPr>
          <w:rFonts w:ascii="Helvetica" w:hAnsi="Helvetica" w:cs="Helvetica"/>
          <w:color w:val="000000"/>
          <w:sz w:val="22"/>
          <w:szCs w:val="22"/>
          <w:lang w:val="el-GR"/>
        </w:rPr>
        <w:t>(</w:t>
      </w:r>
      <w:proofErr w:type="spellStart"/>
      <w:r>
        <w:rPr>
          <w:rFonts w:ascii="Helvetica" w:hAnsi="Helvetica" w:cs="Helvetica"/>
          <w:color w:val="000000"/>
          <w:sz w:val="22"/>
          <w:szCs w:val="22"/>
          <w:lang w:val="el-GR"/>
        </w:rPr>
        <w:t>Ζωρζέτ</w:t>
      </w:r>
      <w:proofErr w:type="spellEnd"/>
      <w:r>
        <w:rPr>
          <w:rFonts w:ascii="Helvetica" w:hAnsi="Helvetica" w:cs="Helvetica"/>
          <w:color w:val="000000"/>
          <w:sz w:val="22"/>
          <w:szCs w:val="22"/>
          <w:lang w:val="el-GR"/>
        </w:rPr>
        <w:t>)</w:t>
      </w:r>
    </w:p>
    <w:p w14:paraId="3C603F28" w14:textId="77777777" w:rsidR="001667D0" w:rsidRPr="0073783C" w:rsidRDefault="0073783C">
      <w:pPr>
        <w:pStyle w:val="BodyText"/>
        <w:spacing w:after="0"/>
        <w:rPr>
          <w:rFonts w:ascii="Helvetica" w:hAnsi="Helvetica"/>
          <w:sz w:val="22"/>
          <w:szCs w:val="22"/>
          <w:lang w:val="el-GR"/>
        </w:rPr>
      </w:pPr>
      <w:r>
        <w:rPr>
          <w:rFonts w:ascii="Helvetica" w:hAnsi="Helvetica" w:cs="Helvetica"/>
          <w:b/>
          <w:sz w:val="22"/>
          <w:szCs w:val="22"/>
          <w:lang w:val="el-GR"/>
        </w:rPr>
        <w:t xml:space="preserve">Σοφία Κόκκαλη </w:t>
      </w:r>
      <w:r>
        <w:rPr>
          <w:rFonts w:ascii="Helvetica" w:hAnsi="Helvetica" w:cs="Helvetica"/>
          <w:sz w:val="22"/>
          <w:szCs w:val="22"/>
          <w:lang w:val="el-GR"/>
        </w:rPr>
        <w:t>(Αγνή)</w:t>
      </w:r>
    </w:p>
    <w:p w14:paraId="5363B53A" w14:textId="77777777" w:rsidR="001667D0" w:rsidRPr="0073783C" w:rsidRDefault="0073783C">
      <w:pPr>
        <w:pStyle w:val="BodyText"/>
        <w:spacing w:after="0"/>
        <w:rPr>
          <w:rFonts w:ascii="Helvetica" w:hAnsi="Helvetica"/>
          <w:sz w:val="22"/>
          <w:szCs w:val="22"/>
          <w:lang w:val="el-GR"/>
        </w:rPr>
      </w:pPr>
      <w:r>
        <w:rPr>
          <w:rFonts w:ascii="Helvetica" w:hAnsi="Helvetica" w:cs="Helvetica"/>
          <w:b/>
          <w:color w:val="000000"/>
          <w:sz w:val="22"/>
          <w:szCs w:val="22"/>
          <w:lang w:val="el-GR"/>
        </w:rPr>
        <w:t xml:space="preserve">Έκτορας Λυγίζος </w:t>
      </w:r>
      <w:r>
        <w:rPr>
          <w:rFonts w:ascii="Helvetica" w:hAnsi="Helvetica" w:cs="Helvetica"/>
          <w:color w:val="000000"/>
          <w:sz w:val="22"/>
          <w:szCs w:val="22"/>
          <w:lang w:val="el-GR"/>
        </w:rPr>
        <w:t>(</w:t>
      </w:r>
      <w:proofErr w:type="spellStart"/>
      <w:r>
        <w:rPr>
          <w:rFonts w:ascii="Helvetica" w:hAnsi="Helvetica" w:cs="Helvetica"/>
          <w:color w:val="000000"/>
          <w:sz w:val="22"/>
          <w:szCs w:val="22"/>
          <w:lang w:val="el-GR"/>
        </w:rPr>
        <w:t>Αρνόλφος</w:t>
      </w:r>
      <w:proofErr w:type="spellEnd"/>
      <w:r>
        <w:rPr>
          <w:rFonts w:ascii="Helvetica" w:hAnsi="Helvetica" w:cs="Helvetica"/>
          <w:color w:val="000000"/>
          <w:sz w:val="22"/>
          <w:szCs w:val="22"/>
          <w:lang w:val="el-GR"/>
        </w:rPr>
        <w:t xml:space="preserve"> ή κύριος Ντε λα </w:t>
      </w:r>
      <w:proofErr w:type="spellStart"/>
      <w:r>
        <w:rPr>
          <w:rFonts w:ascii="Helvetica" w:hAnsi="Helvetica" w:cs="Helvetica"/>
          <w:color w:val="000000"/>
          <w:sz w:val="22"/>
          <w:szCs w:val="22"/>
          <w:lang w:val="el-GR"/>
        </w:rPr>
        <w:t>Σους</w:t>
      </w:r>
      <w:proofErr w:type="spellEnd"/>
      <w:r>
        <w:rPr>
          <w:rFonts w:ascii="Helvetica" w:hAnsi="Helvetica" w:cs="Helvetica"/>
          <w:color w:val="000000"/>
          <w:sz w:val="22"/>
          <w:szCs w:val="22"/>
          <w:lang w:val="el-GR"/>
        </w:rPr>
        <w:t>)</w:t>
      </w:r>
    </w:p>
    <w:p w14:paraId="332C47CA" w14:textId="77777777" w:rsidR="001667D0" w:rsidRPr="0073783C" w:rsidRDefault="0073783C">
      <w:pPr>
        <w:pStyle w:val="BodyText"/>
        <w:spacing w:after="0"/>
        <w:rPr>
          <w:rFonts w:ascii="Helvetica" w:hAnsi="Helvetica"/>
          <w:sz w:val="22"/>
          <w:szCs w:val="22"/>
          <w:lang w:val="el-GR"/>
        </w:rPr>
      </w:pPr>
      <w:r>
        <w:rPr>
          <w:rFonts w:ascii="Helvetica" w:hAnsi="Helvetica" w:cs="Helvetica"/>
          <w:b/>
          <w:color w:val="000000"/>
          <w:sz w:val="22"/>
          <w:szCs w:val="22"/>
          <w:lang w:val="el-GR"/>
        </w:rPr>
        <w:t>Άρης Μπαλής (</w:t>
      </w:r>
      <w:proofErr w:type="spellStart"/>
      <w:r>
        <w:rPr>
          <w:rFonts w:ascii="Helvetica" w:hAnsi="Helvetica" w:cs="Helvetica"/>
          <w:color w:val="000000"/>
          <w:sz w:val="22"/>
          <w:szCs w:val="22"/>
          <w:lang w:val="el-GR"/>
        </w:rPr>
        <w:t>Αλαίν</w:t>
      </w:r>
      <w:proofErr w:type="spellEnd"/>
      <w:r>
        <w:rPr>
          <w:rFonts w:ascii="Helvetica" w:hAnsi="Helvetica" w:cs="Helvetica"/>
          <w:color w:val="000000"/>
          <w:sz w:val="22"/>
          <w:szCs w:val="22"/>
          <w:lang w:val="el-GR"/>
        </w:rPr>
        <w:t>/</w:t>
      </w:r>
      <w:proofErr w:type="spellStart"/>
      <w:r>
        <w:rPr>
          <w:rFonts w:ascii="Helvetica" w:hAnsi="Helvetica" w:cs="Helvetica"/>
          <w:color w:val="000000"/>
          <w:sz w:val="22"/>
          <w:szCs w:val="22"/>
          <w:lang w:val="el-GR"/>
        </w:rPr>
        <w:t>Ορόντ</w:t>
      </w:r>
      <w:proofErr w:type="spellEnd"/>
      <w:r>
        <w:rPr>
          <w:rFonts w:ascii="Helvetica" w:hAnsi="Helvetica" w:cs="Helvetica"/>
          <w:color w:val="000000"/>
          <w:sz w:val="22"/>
          <w:szCs w:val="22"/>
          <w:lang w:val="el-GR"/>
        </w:rPr>
        <w:t>)</w:t>
      </w:r>
    </w:p>
    <w:p w14:paraId="44CAE26E" w14:textId="77777777" w:rsidR="001667D0" w:rsidRPr="0073783C" w:rsidRDefault="0073783C">
      <w:pPr>
        <w:pStyle w:val="BodyText"/>
        <w:spacing w:after="0"/>
        <w:rPr>
          <w:rFonts w:ascii="Helvetica" w:hAnsi="Helvetica"/>
          <w:sz w:val="22"/>
          <w:szCs w:val="22"/>
          <w:lang w:val="el-GR"/>
        </w:rPr>
      </w:pPr>
      <w:r>
        <w:rPr>
          <w:rFonts w:ascii="Helvetica" w:hAnsi="Helvetica" w:cs="Helvetica"/>
          <w:b/>
          <w:color w:val="000000"/>
          <w:sz w:val="22"/>
          <w:szCs w:val="22"/>
        </w:rPr>
        <w:t>The</w:t>
      </w:r>
      <w:r>
        <w:rPr>
          <w:rFonts w:ascii="Helvetica" w:hAnsi="Helvetica" w:cs="Helvetica"/>
          <w:b/>
          <w:color w:val="000000"/>
          <w:sz w:val="22"/>
          <w:szCs w:val="22"/>
          <w:lang w:val="el-GR"/>
        </w:rPr>
        <w:t xml:space="preserve"> </w:t>
      </w:r>
      <w:r>
        <w:rPr>
          <w:rFonts w:ascii="Helvetica" w:hAnsi="Helvetica" w:cs="Helvetica"/>
          <w:b/>
          <w:color w:val="000000"/>
          <w:sz w:val="22"/>
          <w:szCs w:val="22"/>
        </w:rPr>
        <w:t>Boy</w:t>
      </w:r>
      <w:r>
        <w:rPr>
          <w:rFonts w:ascii="Helvetica" w:hAnsi="Helvetica" w:cs="Helvetica"/>
          <w:b/>
          <w:color w:val="000000"/>
          <w:sz w:val="22"/>
          <w:szCs w:val="22"/>
          <w:lang w:val="el-GR"/>
        </w:rPr>
        <w:t xml:space="preserve"> </w:t>
      </w:r>
      <w:r>
        <w:rPr>
          <w:rFonts w:ascii="Helvetica" w:hAnsi="Helvetica" w:cs="Helvetica"/>
          <w:color w:val="000000"/>
          <w:sz w:val="22"/>
          <w:szCs w:val="22"/>
          <w:lang w:val="el-GR"/>
        </w:rPr>
        <w:t>(</w:t>
      </w:r>
      <w:proofErr w:type="spellStart"/>
      <w:r>
        <w:rPr>
          <w:rFonts w:ascii="Helvetica" w:hAnsi="Helvetica" w:cs="Helvetica"/>
          <w:color w:val="000000"/>
          <w:sz w:val="22"/>
          <w:szCs w:val="22"/>
          <w:lang w:val="el-GR"/>
        </w:rPr>
        <w:t>Ανρίκ</w:t>
      </w:r>
      <w:proofErr w:type="spellEnd"/>
      <w:r>
        <w:rPr>
          <w:rFonts w:ascii="Helvetica" w:hAnsi="Helvetica" w:cs="Helvetica"/>
          <w:color w:val="000000"/>
          <w:sz w:val="22"/>
          <w:szCs w:val="22"/>
          <w:lang w:val="el-GR"/>
        </w:rPr>
        <w:t>)</w:t>
      </w:r>
    </w:p>
    <w:p w14:paraId="365D6BD4" w14:textId="77777777" w:rsidR="001667D0" w:rsidRDefault="001667D0">
      <w:pPr>
        <w:pStyle w:val="BodyText"/>
        <w:spacing w:after="0"/>
        <w:rPr>
          <w:rFonts w:ascii="Helvetica" w:hAnsi="Helvetica" w:cs="Helvetica"/>
          <w:color w:val="000000"/>
          <w:sz w:val="22"/>
          <w:szCs w:val="22"/>
          <w:lang w:val="el-GR"/>
        </w:rPr>
      </w:pPr>
    </w:p>
    <w:p w14:paraId="38FE8400" w14:textId="77777777" w:rsidR="001667D0" w:rsidRPr="0073783C" w:rsidRDefault="0073783C">
      <w:pPr>
        <w:pStyle w:val="BodyText"/>
        <w:spacing w:after="0"/>
        <w:rPr>
          <w:rFonts w:ascii="Helvetica" w:hAnsi="Helvetica"/>
          <w:sz w:val="22"/>
          <w:szCs w:val="22"/>
          <w:lang w:val="el-GR"/>
        </w:rPr>
      </w:pPr>
      <w:r>
        <w:rPr>
          <w:rFonts w:ascii="Helvetica" w:hAnsi="Helvetica" w:cs="Helvetica"/>
          <w:color w:val="000000"/>
          <w:sz w:val="22"/>
          <w:szCs w:val="22"/>
          <w:lang w:val="el-GR"/>
        </w:rPr>
        <w:t>Διεύθυνση παραγωγής:</w:t>
      </w:r>
      <w:r>
        <w:rPr>
          <w:rFonts w:ascii="Helvetica" w:hAnsi="Helvetica" w:cs="Helvetica"/>
          <w:color w:val="000000"/>
          <w:sz w:val="22"/>
          <w:szCs w:val="22"/>
        </w:rPr>
        <w:t> </w:t>
      </w:r>
      <w:r>
        <w:rPr>
          <w:rFonts w:ascii="Helvetica" w:hAnsi="Helvetica" w:cs="Helvetica"/>
          <w:b/>
          <w:color w:val="000000"/>
          <w:sz w:val="22"/>
          <w:szCs w:val="22"/>
          <w:lang w:val="el-GR"/>
        </w:rPr>
        <w:t xml:space="preserve">Ρένα Ανδρεαδάκη, Ζωή </w:t>
      </w:r>
      <w:proofErr w:type="spellStart"/>
      <w:r>
        <w:rPr>
          <w:rFonts w:ascii="Helvetica" w:hAnsi="Helvetica" w:cs="Helvetica"/>
          <w:b/>
          <w:color w:val="000000"/>
          <w:sz w:val="22"/>
          <w:szCs w:val="22"/>
          <w:lang w:val="el-GR"/>
        </w:rPr>
        <w:t>Μουσχή</w:t>
      </w:r>
      <w:proofErr w:type="spellEnd"/>
    </w:p>
    <w:p w14:paraId="171AC1A1" w14:textId="77777777" w:rsidR="001667D0" w:rsidRPr="0073783C" w:rsidRDefault="0073783C">
      <w:pPr>
        <w:pStyle w:val="BodyText"/>
        <w:spacing w:after="0"/>
        <w:rPr>
          <w:rFonts w:ascii="Helvetica" w:hAnsi="Helvetica"/>
          <w:sz w:val="22"/>
          <w:szCs w:val="22"/>
          <w:lang w:val="el-GR"/>
        </w:rPr>
      </w:pPr>
      <w:r>
        <w:rPr>
          <w:rFonts w:ascii="Helvetica" w:hAnsi="Helvetica" w:cs="Helvetica"/>
          <w:color w:val="000000"/>
          <w:sz w:val="22"/>
          <w:szCs w:val="22"/>
          <w:lang w:val="el-GR"/>
        </w:rPr>
        <w:t>Παραγωγή:</w:t>
      </w:r>
      <w:r>
        <w:rPr>
          <w:rFonts w:ascii="Helvetica" w:hAnsi="Helvetica" w:cs="Helvetica"/>
          <w:color w:val="000000"/>
          <w:sz w:val="22"/>
          <w:szCs w:val="22"/>
        </w:rPr>
        <w:t> </w:t>
      </w:r>
      <w:r>
        <w:rPr>
          <w:rFonts w:ascii="Helvetica" w:hAnsi="Helvetica" w:cs="Helvetica"/>
          <w:b/>
          <w:color w:val="000000"/>
          <w:sz w:val="22"/>
          <w:szCs w:val="22"/>
        </w:rPr>
        <w:t>Grasshopper</w:t>
      </w:r>
    </w:p>
    <w:p w14:paraId="7882F7DB" w14:textId="77777777" w:rsidR="001667D0" w:rsidRPr="0073783C" w:rsidRDefault="0073783C">
      <w:pPr>
        <w:pStyle w:val="BodyText"/>
        <w:spacing w:after="0"/>
        <w:rPr>
          <w:rFonts w:ascii="Helvetica" w:hAnsi="Helvetica"/>
          <w:sz w:val="22"/>
          <w:szCs w:val="22"/>
          <w:lang w:val="el-GR"/>
        </w:rPr>
      </w:pPr>
      <w:r>
        <w:rPr>
          <w:rFonts w:ascii="Helvetica" w:hAnsi="Helvetica" w:cs="Helvetica"/>
          <w:color w:val="000000"/>
          <w:sz w:val="22"/>
          <w:szCs w:val="22"/>
          <w:lang w:val="el-GR"/>
        </w:rPr>
        <w:t>Επικοινωνία &amp; Προβολή: </w:t>
      </w:r>
      <w:r>
        <w:rPr>
          <w:rFonts w:ascii="Helvetica" w:hAnsi="Helvetica" w:cs="Helvetica"/>
          <w:b/>
          <w:color w:val="000000"/>
          <w:sz w:val="22"/>
          <w:szCs w:val="22"/>
          <w:lang w:val="el-GR"/>
        </w:rPr>
        <w:t>Ελεάννα Γεωργίου</w:t>
      </w:r>
      <w:r>
        <w:rPr>
          <w:rFonts w:ascii="Helvetica" w:hAnsi="Helvetica" w:cs="Helvetica"/>
          <w:b/>
          <w:color w:val="000000"/>
          <w:sz w:val="22"/>
          <w:szCs w:val="22"/>
        </w:rPr>
        <w:t> </w:t>
      </w:r>
    </w:p>
    <w:p w14:paraId="536B7981" w14:textId="77777777" w:rsidR="001667D0" w:rsidRDefault="001667D0">
      <w:pPr>
        <w:rPr>
          <w:rFonts w:cs="Helvetica"/>
          <w:lang w:val="el-GR"/>
        </w:rPr>
      </w:pPr>
    </w:p>
    <w:p w14:paraId="5D2127E6" w14:textId="77777777" w:rsidR="001667D0" w:rsidRPr="0073783C" w:rsidRDefault="001667D0">
      <w:pPr>
        <w:spacing w:after="0"/>
        <w:jc w:val="both"/>
        <w:rPr>
          <w:rFonts w:ascii="Helvetica" w:hAnsi="Helvetica"/>
          <w:lang w:val="el-GR"/>
        </w:rPr>
      </w:pPr>
    </w:p>
    <w:p w14:paraId="5C047AD2" w14:textId="37F6B8CF" w:rsidR="001667D0" w:rsidRPr="0073783C" w:rsidRDefault="0073783C" w:rsidP="0073783C">
      <w:pPr>
        <w:spacing w:after="0"/>
        <w:ind w:left="-1134" w:right="-1130"/>
        <w:jc w:val="both"/>
        <w:rPr>
          <w:b/>
          <w:lang w:val="el-GR"/>
        </w:rPr>
      </w:pPr>
      <w:r w:rsidRPr="00726622">
        <w:rPr>
          <w:rFonts w:cs="Calibri"/>
          <w:noProof/>
        </w:rPr>
        <w:drawing>
          <wp:inline distT="0" distB="0" distL="0" distR="0" wp14:anchorId="77B6E617" wp14:editId="470255BD">
            <wp:extent cx="7378262"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84205" cy="343176"/>
                    </a:xfrm>
                    <a:prstGeom prst="rect">
                      <a:avLst/>
                    </a:prstGeom>
                    <a:noFill/>
                    <a:ln>
                      <a:noFill/>
                    </a:ln>
                  </pic:spPr>
                </pic:pic>
              </a:graphicData>
            </a:graphic>
          </wp:inline>
        </w:drawing>
      </w:r>
    </w:p>
    <w:sectPr w:rsidR="001667D0" w:rsidRPr="0073783C">
      <w:headerReference w:type="default" r:id="rId8"/>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FCD7A" w14:textId="77777777" w:rsidR="00332DA7" w:rsidRDefault="0073783C">
      <w:pPr>
        <w:spacing w:after="0" w:line="240" w:lineRule="auto"/>
      </w:pPr>
      <w:r>
        <w:separator/>
      </w:r>
    </w:p>
  </w:endnote>
  <w:endnote w:type="continuationSeparator" w:id="0">
    <w:p w14:paraId="7FE85D4D" w14:textId="77777777" w:rsidR="00332DA7" w:rsidRDefault="0073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A315" w14:textId="77777777" w:rsidR="00332DA7" w:rsidRDefault="0073783C">
      <w:pPr>
        <w:spacing w:after="0" w:line="240" w:lineRule="auto"/>
      </w:pPr>
      <w:r>
        <w:separator/>
      </w:r>
    </w:p>
  </w:footnote>
  <w:footnote w:type="continuationSeparator" w:id="0">
    <w:p w14:paraId="216EFD51" w14:textId="77777777" w:rsidR="00332DA7" w:rsidRDefault="00737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4428" w14:textId="77777777" w:rsidR="001667D0" w:rsidRDefault="0073783C">
    <w:pPr>
      <w:pStyle w:val="Header"/>
    </w:pPr>
    <w:r>
      <w:rPr>
        <w:noProof/>
      </w:rPr>
      <w:drawing>
        <wp:anchor distT="0" distB="0" distL="0" distR="0" simplePos="0" relativeHeight="4" behindDoc="1" locked="0" layoutInCell="0" allowOverlap="1" wp14:anchorId="4C795CD3" wp14:editId="66EAEF6E">
          <wp:simplePos x="0" y="0"/>
          <wp:positionH relativeFrom="page">
            <wp:align>right</wp:align>
          </wp:positionH>
          <wp:positionV relativeFrom="paragraph">
            <wp:posOffset>-457200</wp:posOffset>
          </wp:positionV>
          <wp:extent cx="7772400" cy="1033780"/>
          <wp:effectExtent l="0" t="0" r="0" b="0"/>
          <wp:wrapNone/>
          <wp:docPr id="1" name="Picture 20"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Background pattern&#10;&#10;Description automatically generated with low confidence"/>
                  <pic:cNvPicPr>
                    <a:picLocks noChangeAspect="1" noChangeArrowheads="1"/>
                  </pic:cNvPicPr>
                </pic:nvPicPr>
                <pic:blipFill>
                  <a:blip r:embed="rId1"/>
                  <a:stretch>
                    <a:fillRect/>
                  </a:stretch>
                </pic:blipFill>
                <pic:spPr bwMode="auto">
                  <a:xfrm>
                    <a:off x="0" y="0"/>
                    <a:ext cx="7772400" cy="10337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D0"/>
    <w:rsid w:val="001667D0"/>
    <w:rsid w:val="00332DA7"/>
    <w:rsid w:val="00526849"/>
    <w:rsid w:val="0073783C"/>
    <w:rsid w:val="00D85AD3"/>
    <w:rsid w:val="00E707C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5DD7"/>
  <w15:docId w15:val="{692A2ADE-BA93-4B8F-BA54-EC4F57C3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3F3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C0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2E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D46F1"/>
  </w:style>
  <w:style w:type="character" w:customStyle="1" w:styleId="FooterChar">
    <w:name w:val="Footer Char"/>
    <w:basedOn w:val="DefaultParagraphFont"/>
    <w:link w:val="Footer"/>
    <w:uiPriority w:val="99"/>
    <w:qFormat/>
    <w:rsid w:val="000D46F1"/>
  </w:style>
  <w:style w:type="character" w:customStyle="1" w:styleId="Heading3Char">
    <w:name w:val="Heading 3 Char"/>
    <w:basedOn w:val="DefaultParagraphFont"/>
    <w:link w:val="Heading3"/>
    <w:uiPriority w:val="9"/>
    <w:semiHidden/>
    <w:qFormat/>
    <w:rsid w:val="002A2ED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qFormat/>
    <w:rsid w:val="003F373C"/>
    <w:rPr>
      <w:rFonts w:asciiTheme="majorHAnsi" w:eastAsiaTheme="majorEastAsia" w:hAnsiTheme="majorHAnsi" w:cstheme="majorBidi"/>
      <w:color w:val="2F5496" w:themeColor="accent1" w:themeShade="BF"/>
      <w:sz w:val="32"/>
      <w:szCs w:val="32"/>
    </w:rPr>
  </w:style>
  <w:style w:type="character" w:customStyle="1" w:styleId="a">
    <w:name w:val="Σύνδεσμος διαδικτύου"/>
    <w:basedOn w:val="DefaultParagraphFont"/>
    <w:uiPriority w:val="99"/>
    <w:unhideWhenUsed/>
    <w:rsid w:val="00FE395B"/>
    <w:rPr>
      <w:color w:val="0563C1" w:themeColor="hyperlink"/>
      <w:u w:val="single"/>
    </w:rPr>
  </w:style>
  <w:style w:type="character" w:styleId="UnresolvedMention">
    <w:name w:val="Unresolved Mention"/>
    <w:basedOn w:val="DefaultParagraphFont"/>
    <w:uiPriority w:val="99"/>
    <w:semiHidden/>
    <w:unhideWhenUsed/>
    <w:qFormat/>
    <w:rsid w:val="00FE395B"/>
    <w:rPr>
      <w:color w:val="605E5C"/>
      <w:shd w:val="clear" w:color="auto" w:fill="E1DFDD"/>
    </w:rPr>
  </w:style>
  <w:style w:type="character" w:customStyle="1" w:styleId="Heading2Char">
    <w:name w:val="Heading 2 Char"/>
    <w:basedOn w:val="DefaultParagraphFont"/>
    <w:link w:val="Heading2"/>
    <w:uiPriority w:val="9"/>
    <w:semiHidden/>
    <w:qFormat/>
    <w:rsid w:val="007C0901"/>
    <w:rPr>
      <w:rFonts w:asciiTheme="majorHAnsi" w:eastAsiaTheme="majorEastAsia" w:hAnsiTheme="majorHAnsi" w:cstheme="majorBidi"/>
      <w:color w:val="2F5496" w:themeColor="accent1" w:themeShade="BF"/>
      <w:sz w:val="26"/>
      <w:szCs w:val="26"/>
    </w:rPr>
  </w:style>
  <w:style w:type="character" w:customStyle="1" w:styleId="BodyTextChar">
    <w:name w:val="Body Text Char"/>
    <w:basedOn w:val="DefaultParagraphFont"/>
    <w:link w:val="BodyText"/>
    <w:semiHidden/>
    <w:qFormat/>
    <w:rsid w:val="00CE4529"/>
    <w:rPr>
      <w:rFonts w:ascii="Calibri" w:eastAsia="Calibri" w:hAnsi="Calibri" w:cs="Tahoma"/>
      <w:sz w:val="24"/>
      <w:szCs w:val="24"/>
    </w:rPr>
  </w:style>
  <w:style w:type="paragraph" w:customStyle="1" w:styleId="a0">
    <w:name w:val="Επικεφαλίδα"/>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unhideWhenUsed/>
    <w:rsid w:val="00CE4529"/>
    <w:pPr>
      <w:overflowPunct w:val="0"/>
      <w:spacing w:after="140" w:line="276" w:lineRule="auto"/>
    </w:pPr>
    <w:rPr>
      <w:rFonts w:ascii="Calibri" w:eastAsia="Calibri" w:hAnsi="Calibri" w:cs="Tahoma"/>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1">
    <w:name w:val="Ευρετήριο"/>
    <w:basedOn w:val="Normal"/>
    <w:qFormat/>
    <w:pPr>
      <w:suppressLineNumbers/>
    </w:pPr>
    <w:rPr>
      <w:rFonts w:cs="Lucida Sans"/>
    </w:rPr>
  </w:style>
  <w:style w:type="paragraph" w:customStyle="1" w:styleId="a2">
    <w:name w:val="Κεφαλίδα και υποσέλιδο"/>
    <w:basedOn w:val="Normal"/>
    <w:qFormat/>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paragraph" w:styleId="NormalWeb">
    <w:name w:val="Normal (Web)"/>
    <w:basedOn w:val="Normal"/>
    <w:uiPriority w:val="99"/>
    <w:semiHidden/>
    <w:unhideWhenUsed/>
    <w:qFormat/>
    <w:rsid w:val="002A2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efestival.gr/festival_events/to-scholeio-ton-gynaik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714</Words>
  <Characters>3859</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dc:description/>
  <cp:lastModifiedBy>Martha Koskina</cp:lastModifiedBy>
  <cp:revision>12</cp:revision>
  <dcterms:created xsi:type="dcterms:W3CDTF">2021-07-05T13:52:00Z</dcterms:created>
  <dcterms:modified xsi:type="dcterms:W3CDTF">2021-07-06T15:21:00Z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