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E007" w14:textId="77777777" w:rsidR="00CE30BA" w:rsidRPr="00FC3D3D" w:rsidRDefault="00CE30BA" w:rsidP="00CE30BA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14:paraId="6F625A4F" w14:textId="77777777" w:rsidR="00CE30BA" w:rsidRPr="00FC3D3D" w:rsidRDefault="00CE30BA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14:paraId="2B2F8CF3" w14:textId="169AF9E1" w:rsidR="00CE30BA" w:rsidRPr="00FC3D3D" w:rsidRDefault="00CE30BA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 xml:space="preserve">Φεστιβάλ Αθηνών Επιδαύρου 2021 – </w:t>
      </w:r>
      <w:r w:rsidR="00060A1D"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ΘΕΑΤΡΟ</w:t>
      </w:r>
      <w:r w:rsidR="00624D3B"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 xml:space="preserve"> ΓΙΑ ΠΑΙΔΙΑ</w:t>
      </w:r>
    </w:p>
    <w:p w14:paraId="0DDCBD89" w14:textId="77777777" w:rsidR="00060A1D" w:rsidRPr="00FC3D3D" w:rsidRDefault="00060A1D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</w:p>
    <w:p w14:paraId="144BEFCA" w14:textId="77777777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Βαγγέλης Θεοδωρόπουλος</w:t>
      </w:r>
    </w:p>
    <w:p w14:paraId="403AC3D7" w14:textId="30D7D346" w:rsidR="00624D3B" w:rsidRPr="00FC3D3D" w:rsidRDefault="00624D3B" w:rsidP="00624D3B">
      <w:pPr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l-GR"/>
        </w:rPr>
        <w:t>Η ιστορία του γάτου που έμαθε σ’ ένα γλάρο να πετάει</w:t>
      </w:r>
    </w:p>
    <w:p w14:paraId="03CC105E" w14:textId="77777777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 xml:space="preserve">Βασισμένο στο μυθιστόρημα του </w:t>
      </w:r>
      <w:proofErr w:type="spellStart"/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Λουίς</w:t>
      </w:r>
      <w:proofErr w:type="spellEnd"/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Σεπούλβεδα</w:t>
      </w:r>
      <w:proofErr w:type="spellEnd"/>
    </w:p>
    <w:p w14:paraId="62D0EAC9" w14:textId="77777777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</w:p>
    <w:p w14:paraId="18FF27D1" w14:textId="77777777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</w:p>
    <w:p w14:paraId="1B017C37" w14:textId="207FC42D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Μορφωτικό Ίδρυμα Εθνικής Τραπέζης (Αίθριο)</w:t>
      </w:r>
    </w:p>
    <w:p w14:paraId="641803AD" w14:textId="0FA729F6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26 - 27 Ιουνίου 19:00 &amp; 20:15</w:t>
      </w:r>
    </w:p>
    <w:p w14:paraId="587A85A8" w14:textId="0553C328" w:rsidR="00624D3B" w:rsidRPr="00FC3D3D" w:rsidRDefault="00624D3B" w:rsidP="00624D3B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3 - 4 Ιουλίου 19.00 &amp; 20:15</w:t>
      </w:r>
    </w:p>
    <w:p w14:paraId="4AA67899" w14:textId="6F6D554E" w:rsidR="00624D3B" w:rsidRPr="00FC3D3D" w:rsidRDefault="00624D3B" w:rsidP="00060A1D">
      <w:pPr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</w:p>
    <w:p w14:paraId="3BD1362C" w14:textId="77777777" w:rsidR="00060A1D" w:rsidRPr="00FC3D3D" w:rsidRDefault="00060A1D" w:rsidP="00060A1D">
      <w:pPr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l-GR"/>
        </w:rPr>
      </w:pPr>
    </w:p>
    <w:p w14:paraId="0045A63C" w14:textId="23E03978" w:rsidR="00624D3B" w:rsidRPr="00FC3D3D" w:rsidRDefault="00624D3B" w:rsidP="00624D3B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Η δύναμη της </w:t>
      </w:r>
      <w:r w:rsidR="00650567"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 αγάπης</w:t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 μπορεί να κάνει τα πάντα δυνατά! </w:t>
      </w:r>
    </w:p>
    <w:p w14:paraId="0A3C1375" w14:textId="3DC3199D" w:rsidR="00624D3B" w:rsidRPr="00FC3D3D" w:rsidRDefault="00624D3B" w:rsidP="00624D3B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</w:p>
    <w:p w14:paraId="00BA7906" w14:textId="00D639B5" w:rsidR="00624D3B" w:rsidRPr="00FC3D3D" w:rsidRDefault="00624D3B" w:rsidP="00624D3B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l-GR"/>
        </w:rPr>
      </w:pPr>
      <w:r w:rsidRPr="00FC3D3D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l-GR"/>
        </w:rPr>
        <w:t xml:space="preserve">Μια </w:t>
      </w:r>
      <w:proofErr w:type="spellStart"/>
      <w:r w:rsidRPr="00FC3D3D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l-GR"/>
        </w:rPr>
        <w:t>γλαροπούλα</w:t>
      </w:r>
      <w:proofErr w:type="spellEnd"/>
      <w:r w:rsidRPr="00FC3D3D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l-GR"/>
        </w:rPr>
        <w:t xml:space="preserve"> πέφτει θύμα της θαλάσσιας ρύπανσης. Πριν ξεψυχήσει, εμπιστεύεται το αβγό της στον καλό γάτο Ζορμπά και του ζητά </w:t>
      </w:r>
      <w:r w:rsidR="00650567" w:rsidRPr="00FC3D3D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l-GR"/>
        </w:rPr>
        <w:t xml:space="preserve">να το φροντίσει. </w:t>
      </w:r>
      <w:r w:rsidRPr="00FC3D3D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l-GR"/>
        </w:rPr>
        <w:t xml:space="preserve">Μα είναι ποτέ δυνατόν ένας γάτος να μάθει σ' ένα γλάρο να πετάει; </w:t>
      </w:r>
    </w:p>
    <w:p w14:paraId="239C1336" w14:textId="26629BFF" w:rsidR="00624D3B" w:rsidRPr="00FC3D3D" w:rsidRDefault="00624D3B" w:rsidP="00624D3B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Τη συγκινητική αλληγορία του πολυβραβευμένου Χιλιανού συγγραφέα 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>Λουίς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>Σεπούλβεδα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 για τον γάτο που έμαθε σ’ ένα γλάρο να πετάει, σκηνοθετεί ο Βαγγέλης Θεοδωρόπουλος με το Θέατρο του Νέου Κόσμου σε θεατρική διασκευή της 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>Άνδρης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 Θεοδότου. </w:t>
      </w:r>
    </w:p>
    <w:p w14:paraId="092304F1" w14:textId="4D913D26" w:rsidR="00CE30BA" w:rsidRPr="00FC3D3D" w:rsidRDefault="00624D3B" w:rsidP="00624D3B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>Με την πολυετή εμπειρία στο θέατρο αλληλεγγύης για παιδιά, ο σκηνοθέτης, με μια δυνατή ομάδα συντελεστών, δημιουργεί έναν χαρούμενο κόσμο από ζώα γεμάτα χιούμορ και ευαισθησία, με τη σκέψη ιδιαίτερα στα παιδιά που βιώνουν συνθήκες κοινωνικού αποκλεισμού.</w:t>
      </w:r>
    </w:p>
    <w:p w14:paraId="57E3C367" w14:textId="57CC3623" w:rsidR="00624D3B" w:rsidRPr="00FC3D3D" w:rsidRDefault="00624D3B" w:rsidP="00624D3B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</w:p>
    <w:p w14:paraId="5045AFE2" w14:textId="1C7962C5" w:rsidR="00624D3B" w:rsidRPr="00FC3D3D" w:rsidRDefault="00624D3B" w:rsidP="00624D3B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</w:p>
    <w:p w14:paraId="57AADA54" w14:textId="77777777" w:rsidR="00624D3B" w:rsidRPr="00FC3D3D" w:rsidRDefault="00624D3B" w:rsidP="00624D3B">
      <w:pPr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Βαγγέλης Θεοδωρόπουλος</w:t>
      </w:r>
    </w:p>
    <w:p w14:paraId="50869ADC" w14:textId="77777777" w:rsidR="00624D3B" w:rsidRPr="00FC3D3D" w:rsidRDefault="00624D3B" w:rsidP="00624D3B">
      <w:pPr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b/>
          <w:bCs/>
          <w:color w:val="000000" w:themeColor="text1"/>
          <w:sz w:val="24"/>
          <w:szCs w:val="24"/>
          <w:lang w:val="el-GR"/>
        </w:rPr>
        <w:t>Η ιστορία του γάτου που έμαθε σ’ ένα γλάρο να πετάει</w:t>
      </w:r>
    </w:p>
    <w:p w14:paraId="3E2FCF72" w14:textId="76988399" w:rsidR="00752ECF" w:rsidRPr="00FC3D3D" w:rsidRDefault="00956EA7" w:rsidP="00752ECF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  <w:r w:rsidRPr="00FC3D3D">
        <w:rPr>
          <w:rFonts w:ascii="Helvetica" w:hAnsi="Helvetica" w:cs="Helvetica"/>
          <w:sz w:val="24"/>
          <w:szCs w:val="24"/>
        </w:rPr>
        <w:lastRenderedPageBreak/>
        <w:fldChar w:fldCharType="begin"/>
      </w:r>
      <w:r w:rsidR="00FC3D3D">
        <w:rPr>
          <w:rFonts w:ascii="Helvetica" w:hAnsi="Helvetica" w:cs="Helvetica"/>
          <w:sz w:val="24"/>
          <w:szCs w:val="24"/>
        </w:rPr>
        <w:instrText>HYPERLINK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 xml:space="preserve"> "</w:instrText>
      </w:r>
      <w:r w:rsidR="00FC3D3D">
        <w:rPr>
          <w:rFonts w:ascii="Helvetica" w:hAnsi="Helvetica" w:cs="Helvetica"/>
          <w:sz w:val="24"/>
          <w:szCs w:val="24"/>
        </w:rPr>
        <w:instrText>http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://</w:instrText>
      </w:r>
      <w:r w:rsidR="00FC3D3D">
        <w:rPr>
          <w:rFonts w:ascii="Helvetica" w:hAnsi="Helvetica" w:cs="Helvetica"/>
          <w:sz w:val="24"/>
          <w:szCs w:val="24"/>
        </w:rPr>
        <w:instrText>aefestival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.</w:instrText>
      </w:r>
      <w:r w:rsidR="00FC3D3D">
        <w:rPr>
          <w:rFonts w:ascii="Helvetica" w:hAnsi="Helvetica" w:cs="Helvetica"/>
          <w:sz w:val="24"/>
          <w:szCs w:val="24"/>
        </w:rPr>
        <w:instrText>gr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/</w:instrText>
      </w:r>
      <w:r w:rsidR="00FC3D3D">
        <w:rPr>
          <w:rFonts w:ascii="Helvetica" w:hAnsi="Helvetica" w:cs="Helvetica"/>
          <w:sz w:val="24"/>
          <w:szCs w:val="24"/>
        </w:rPr>
        <w:instrText>festival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_</w:instrText>
      </w:r>
      <w:r w:rsidR="00FC3D3D">
        <w:rPr>
          <w:rFonts w:ascii="Helvetica" w:hAnsi="Helvetica" w:cs="Helvetica"/>
          <w:sz w:val="24"/>
          <w:szCs w:val="24"/>
        </w:rPr>
        <w:instrText>events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/</w:instrText>
      </w:r>
      <w:r w:rsidR="00FC3D3D">
        <w:rPr>
          <w:rFonts w:ascii="Helvetica" w:hAnsi="Helvetica" w:cs="Helvetica"/>
          <w:sz w:val="24"/>
          <w:szCs w:val="24"/>
        </w:rPr>
        <w:instrText>istoria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-</w:instrText>
      </w:r>
      <w:r w:rsidR="00FC3D3D">
        <w:rPr>
          <w:rFonts w:ascii="Helvetica" w:hAnsi="Helvetica" w:cs="Helvetica"/>
          <w:sz w:val="24"/>
          <w:szCs w:val="24"/>
        </w:rPr>
        <w:instrText>toy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-</w:instrText>
      </w:r>
      <w:r w:rsidR="00FC3D3D">
        <w:rPr>
          <w:rFonts w:ascii="Helvetica" w:hAnsi="Helvetica" w:cs="Helvetica"/>
          <w:sz w:val="24"/>
          <w:szCs w:val="24"/>
        </w:rPr>
        <w:instrText>gatoy</w:instrText>
      </w:r>
      <w:r w:rsidR="00FC3D3D" w:rsidRPr="00FC3D3D">
        <w:rPr>
          <w:rFonts w:ascii="Helvetica" w:hAnsi="Helvetica" w:cs="Helvetica"/>
          <w:sz w:val="24"/>
          <w:szCs w:val="24"/>
          <w:lang w:val="el-GR"/>
        </w:rPr>
        <w:instrText>/"</w:instrText>
      </w:r>
      <w:r w:rsidR="00FC3D3D" w:rsidRPr="00FC3D3D">
        <w:rPr>
          <w:rFonts w:ascii="Helvetica" w:hAnsi="Helvetica" w:cs="Helvetica"/>
          <w:sz w:val="24"/>
          <w:szCs w:val="24"/>
        </w:rPr>
      </w:r>
      <w:r w:rsidRPr="00FC3D3D">
        <w:rPr>
          <w:rFonts w:ascii="Helvetica" w:hAnsi="Helvetica" w:cs="Helvetica"/>
          <w:sz w:val="24"/>
          <w:szCs w:val="24"/>
        </w:rPr>
        <w:fldChar w:fldCharType="separate"/>
      </w:r>
      <w:r w:rsidR="00624D3B" w:rsidRPr="00FC3D3D">
        <w:rPr>
          <w:rStyle w:val="Hyperlink"/>
          <w:rFonts w:ascii="Helvetica" w:hAnsi="Helvetica" w:cs="Helvetica"/>
          <w:color w:val="000000" w:themeColor="text1"/>
          <w:sz w:val="24"/>
          <w:szCs w:val="24"/>
          <w:lang w:val="el-GR"/>
        </w:rPr>
        <w:t>Εισιτήρια</w:t>
      </w:r>
      <w:r w:rsidRPr="00FC3D3D">
        <w:rPr>
          <w:rStyle w:val="Hyperlink"/>
          <w:rFonts w:ascii="Helvetica" w:hAnsi="Helvetica" w:cs="Helvetica"/>
          <w:color w:val="000000" w:themeColor="text1"/>
          <w:sz w:val="24"/>
          <w:szCs w:val="24"/>
          <w:lang w:val="el-GR"/>
        </w:rPr>
        <w:fldChar w:fldCharType="end"/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t xml:space="preserve"> </w:t>
      </w:r>
      <w:r w:rsidR="00624D3B"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ΓΕΝΙΚΗ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624D3B"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ΕΙΣΟΔΟΣ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10€ •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624D3B"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ΠΑΙΔΙΚΟ ΜΕ ΕΝΑΝ ΣΥΝΟΔΟ</w:t>
      </w:r>
      <w:r w:rsidR="00624D3B"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5€ •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624D3B"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ΑΜΕΑ / ΑΝΕΡΓΩΝ</w:t>
      </w:r>
      <w:r w:rsidR="00624D3B"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624D3B"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5€</w:t>
      </w:r>
    </w:p>
    <w:p w14:paraId="47B19FCF" w14:textId="361210AE" w:rsidR="00624D3B" w:rsidRPr="00FC3D3D" w:rsidRDefault="00624D3B" w:rsidP="00752ECF">
      <w:pPr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</w:pP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Διασκευή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Άνδρη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 xml:space="preserve"> Θεοδότου</w:t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Σκηνοθεσία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Βαγγέλης Θεοδωρόπουλος</w:t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Μουσική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 xml:space="preserve">Φοίβος 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Δεληβοριάς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Σκηνικά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-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Κοστούμια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Μαγδαληνή Αυγερινού</w:t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Επιμέλεια κίνησης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Σοφία Πάσχου</w:t>
      </w:r>
    </w:p>
    <w:p w14:paraId="54417777" w14:textId="3119D949" w:rsidR="00401AE6" w:rsidRPr="00FC3D3D" w:rsidRDefault="00624D3B" w:rsidP="00752ECF">
      <w:pPr>
        <w:rPr>
          <w:rFonts w:ascii="Helvetica" w:hAnsi="Helvetica" w:cs="Helvetica"/>
          <w:color w:val="000000" w:themeColor="text1"/>
          <w:sz w:val="24"/>
          <w:szCs w:val="24"/>
          <w:lang w:val="el-GR"/>
        </w:rPr>
      </w:pP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Εικαστικό παράστασης</w:t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Γιάννης Σιδέρης</w:t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Βοηθός σκηνοθέτη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Μάρω Χαραλαμπίδου</w:t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Fonts w:ascii="Helvetica" w:hAnsi="Helvetica" w:cs="Helvetica"/>
          <w:color w:val="000000" w:themeColor="text1"/>
          <w:sz w:val="24"/>
          <w:szCs w:val="24"/>
          <w:lang w:val="el-GR"/>
        </w:rPr>
        <w:br/>
      </w:r>
      <w:r w:rsidRPr="00FC3D3D">
        <w:rPr>
          <w:rStyle w:val="Strong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Παίζουν</w:t>
      </w:r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Άνδρη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 xml:space="preserve"> Θεοδότου, Θάνος Λέκκας, Λυδία </w:t>
      </w:r>
      <w:proofErr w:type="spellStart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Τζανουδάκη</w:t>
      </w:r>
      <w:proofErr w:type="spellEnd"/>
      <w:r w:rsidRPr="00FC3D3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l-GR"/>
        </w:rPr>
        <w:t>, Στράτος Χρήστου, Απόστολος Ψυχράμης</w:t>
      </w:r>
    </w:p>
    <w:sectPr w:rsidR="00401AE6" w:rsidRPr="00FC3D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541E" w14:textId="77777777" w:rsidR="00956EA7" w:rsidRDefault="00956EA7" w:rsidP="000D46F1">
      <w:pPr>
        <w:spacing w:after="0" w:line="240" w:lineRule="auto"/>
      </w:pPr>
      <w:r>
        <w:separator/>
      </w:r>
    </w:p>
  </w:endnote>
  <w:endnote w:type="continuationSeparator" w:id="0">
    <w:p w14:paraId="78C8F465" w14:textId="77777777" w:rsidR="00956EA7" w:rsidRDefault="00956EA7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FD92" w14:textId="77777777" w:rsidR="00956EA7" w:rsidRDefault="00956EA7" w:rsidP="000D46F1">
      <w:pPr>
        <w:spacing w:after="0" w:line="240" w:lineRule="auto"/>
      </w:pPr>
      <w:r>
        <w:separator/>
      </w:r>
    </w:p>
  </w:footnote>
  <w:footnote w:type="continuationSeparator" w:id="0">
    <w:p w14:paraId="448056A7" w14:textId="77777777" w:rsidR="00956EA7" w:rsidRDefault="00956EA7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8CB"/>
    <w:multiLevelType w:val="multilevel"/>
    <w:tmpl w:val="0C9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F2A4C"/>
    <w:multiLevelType w:val="multilevel"/>
    <w:tmpl w:val="DA3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23BF6"/>
    <w:rsid w:val="00060A1D"/>
    <w:rsid w:val="000D46F1"/>
    <w:rsid w:val="000E2D59"/>
    <w:rsid w:val="000F77AA"/>
    <w:rsid w:val="00103C92"/>
    <w:rsid w:val="001323B6"/>
    <w:rsid w:val="00222A4A"/>
    <w:rsid w:val="00252C02"/>
    <w:rsid w:val="0028393C"/>
    <w:rsid w:val="00284DB4"/>
    <w:rsid w:val="002B1768"/>
    <w:rsid w:val="002E7389"/>
    <w:rsid w:val="00337201"/>
    <w:rsid w:val="00377099"/>
    <w:rsid w:val="003A694C"/>
    <w:rsid w:val="003C46F9"/>
    <w:rsid w:val="003C5619"/>
    <w:rsid w:val="003D6E4A"/>
    <w:rsid w:val="00401AE6"/>
    <w:rsid w:val="00402363"/>
    <w:rsid w:val="00424B2D"/>
    <w:rsid w:val="00430F7F"/>
    <w:rsid w:val="0047141B"/>
    <w:rsid w:val="004A5817"/>
    <w:rsid w:val="004C3709"/>
    <w:rsid w:val="004E043A"/>
    <w:rsid w:val="00545E49"/>
    <w:rsid w:val="00581B3C"/>
    <w:rsid w:val="005C5B21"/>
    <w:rsid w:val="00604BCC"/>
    <w:rsid w:val="00624D3B"/>
    <w:rsid w:val="0062641D"/>
    <w:rsid w:val="00650567"/>
    <w:rsid w:val="00666B9F"/>
    <w:rsid w:val="006C0D52"/>
    <w:rsid w:val="007209BE"/>
    <w:rsid w:val="00752ECF"/>
    <w:rsid w:val="00793437"/>
    <w:rsid w:val="007B6C52"/>
    <w:rsid w:val="00855DD5"/>
    <w:rsid w:val="00867B3D"/>
    <w:rsid w:val="00884A0C"/>
    <w:rsid w:val="008C5AFE"/>
    <w:rsid w:val="00956EA7"/>
    <w:rsid w:val="00970F66"/>
    <w:rsid w:val="00997BF5"/>
    <w:rsid w:val="009A389A"/>
    <w:rsid w:val="009E0BA5"/>
    <w:rsid w:val="00A120C8"/>
    <w:rsid w:val="00A25CED"/>
    <w:rsid w:val="00A43DC5"/>
    <w:rsid w:val="00B04ED6"/>
    <w:rsid w:val="00B21126"/>
    <w:rsid w:val="00B87785"/>
    <w:rsid w:val="00BB5943"/>
    <w:rsid w:val="00BD3288"/>
    <w:rsid w:val="00C633A5"/>
    <w:rsid w:val="00CE30BA"/>
    <w:rsid w:val="00D00960"/>
    <w:rsid w:val="00D40CA6"/>
    <w:rsid w:val="00D63977"/>
    <w:rsid w:val="00D66C8E"/>
    <w:rsid w:val="00DA7385"/>
    <w:rsid w:val="00DC117B"/>
    <w:rsid w:val="00DC40F4"/>
    <w:rsid w:val="00DE2BAF"/>
    <w:rsid w:val="00DE501C"/>
    <w:rsid w:val="00DE54FF"/>
    <w:rsid w:val="00E22878"/>
    <w:rsid w:val="00E43B9E"/>
    <w:rsid w:val="00EE27D4"/>
    <w:rsid w:val="00F05916"/>
    <w:rsid w:val="00F30143"/>
    <w:rsid w:val="00F4138D"/>
    <w:rsid w:val="00F6359D"/>
    <w:rsid w:val="00F6733D"/>
    <w:rsid w:val="00FC3D3D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CE3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character" w:styleId="Hyperlink">
    <w:name w:val="Hyperlink"/>
    <w:basedOn w:val="DefaultParagraphFont"/>
    <w:uiPriority w:val="99"/>
    <w:unhideWhenUsed/>
    <w:rsid w:val="002E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201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337201"/>
    <w:rPr>
      <w:i/>
      <w:iCs/>
    </w:rPr>
  </w:style>
  <w:style w:type="paragraph" w:customStyle="1" w:styleId="xmsonormal">
    <w:name w:val="x_msonormal"/>
    <w:basedOn w:val="Normal"/>
    <w:uiPriority w:val="99"/>
    <w:semiHidden/>
    <w:rsid w:val="00867B3D"/>
    <w:pPr>
      <w:spacing w:after="0" w:line="240" w:lineRule="auto"/>
    </w:pPr>
    <w:rPr>
      <w:rFonts w:ascii="Calibri" w:hAnsi="Calibri" w:cs="Calibri"/>
      <w:lang w:val="el-GR" w:eastAsia="el-GR"/>
    </w:rPr>
  </w:style>
  <w:style w:type="character" w:styleId="Strong">
    <w:name w:val="Strong"/>
    <w:basedOn w:val="DefaultParagraphFont"/>
    <w:uiPriority w:val="22"/>
    <w:qFormat/>
    <w:rsid w:val="00867B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30B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CE30BA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venuetitle">
    <w:name w:val="venuetitle"/>
    <w:basedOn w:val="DefaultParagraphFont"/>
    <w:rsid w:val="00CE30BA"/>
  </w:style>
  <w:style w:type="paragraph" w:customStyle="1" w:styleId="p1">
    <w:name w:val="p1"/>
    <w:basedOn w:val="Normal"/>
    <w:rsid w:val="0006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h2-event">
    <w:name w:val="h2-event"/>
    <w:basedOn w:val="Normal"/>
    <w:rsid w:val="0006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vent-subtitle-big">
    <w:name w:val="event-subtitle-big"/>
    <w:basedOn w:val="DefaultParagraphFont"/>
    <w:rsid w:val="0006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7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656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kosmar_a kosmar_a</cp:lastModifiedBy>
  <cp:revision>4</cp:revision>
  <dcterms:created xsi:type="dcterms:W3CDTF">2021-06-15T11:53:00Z</dcterms:created>
  <dcterms:modified xsi:type="dcterms:W3CDTF">2021-06-16T15:58:00Z</dcterms:modified>
</cp:coreProperties>
</file>