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930E" w14:textId="7866106E" w:rsidR="009F7D40" w:rsidRPr="00F310C2" w:rsidRDefault="009F7D40" w:rsidP="00F74C09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F310C2">
        <w:rPr>
          <w:rFonts w:asciiTheme="majorHAnsi" w:hAnsiTheme="majorHAnsi" w:cstheme="majorHAnsi"/>
          <w:b/>
          <w:bCs/>
          <w:sz w:val="24"/>
          <w:szCs w:val="24"/>
          <w:lang w:val="el-GR"/>
        </w:rPr>
        <w:t>ΦΕΣΤΙΒΑΛ ΑΘΗΝΩΝ ΕΠΙΔΑΥΡΟΥ</w:t>
      </w:r>
    </w:p>
    <w:p w14:paraId="3030B855" w14:textId="3E9BF304" w:rsidR="009F7D40" w:rsidRPr="00F310C2" w:rsidRDefault="009F7D40" w:rsidP="009F7D40">
      <w:pPr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F310C2">
        <w:rPr>
          <w:rFonts w:asciiTheme="majorHAnsi" w:hAnsiTheme="majorHAnsi" w:cstheme="majorHAnsi"/>
          <w:sz w:val="24"/>
          <w:szCs w:val="24"/>
          <w:lang w:val="el-GR"/>
        </w:rPr>
        <w:t>-</w:t>
      </w:r>
    </w:p>
    <w:p w14:paraId="581C7250" w14:textId="7FC6AE3A" w:rsidR="009F7D40" w:rsidRPr="00F310C2" w:rsidRDefault="009F7D40" w:rsidP="009F7D40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F310C2">
        <w:rPr>
          <w:rFonts w:asciiTheme="majorHAnsi" w:hAnsiTheme="majorHAnsi" w:cstheme="majorHAnsi"/>
          <w:b/>
          <w:bCs/>
          <w:sz w:val="24"/>
          <w:szCs w:val="24"/>
          <w:lang w:val="el-GR"/>
        </w:rPr>
        <w:t>Μνημόνιο Συνεργασίας του Φεστιβάλ Αθηνών Επιδαύρου με το</w:t>
      </w:r>
    </w:p>
    <w:p w14:paraId="565A544F" w14:textId="5BAB7D12" w:rsidR="009F7D40" w:rsidRPr="00F310C2" w:rsidRDefault="009F7D40" w:rsidP="009F7D40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F310C2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Κέντρο Εκπαιδεύσεως και </w:t>
      </w:r>
      <w:r w:rsidR="00FC5BF3" w:rsidRPr="00F310C2">
        <w:rPr>
          <w:rFonts w:asciiTheme="majorHAnsi" w:hAnsiTheme="majorHAnsi" w:cstheme="majorHAnsi"/>
          <w:b/>
          <w:bCs/>
          <w:sz w:val="24"/>
          <w:szCs w:val="24"/>
          <w:lang w:val="el-GR"/>
        </w:rPr>
        <w:t>Αποκατ</w:t>
      </w:r>
      <w:r w:rsidR="00FC5BF3">
        <w:rPr>
          <w:rFonts w:asciiTheme="majorHAnsi" w:hAnsiTheme="majorHAnsi" w:cstheme="majorHAnsi"/>
          <w:b/>
          <w:bCs/>
          <w:sz w:val="24"/>
          <w:szCs w:val="24"/>
          <w:lang w:val="el-GR"/>
        </w:rPr>
        <w:t>αστάσεως</w:t>
      </w:r>
      <w:r w:rsidRPr="00F310C2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Τυφλών (Κ.Ε.Α.Τ.)</w:t>
      </w:r>
    </w:p>
    <w:p w14:paraId="313F1CA1" w14:textId="68B7FDF4" w:rsidR="009F7D40" w:rsidRDefault="009F7D40" w:rsidP="009F7D40">
      <w:pPr>
        <w:jc w:val="both"/>
        <w:rPr>
          <w:rFonts w:ascii="Helvetica" w:hAnsi="Helvetica" w:cstheme="majorHAnsi"/>
          <w:color w:val="000000" w:themeColor="text1"/>
          <w:lang w:val="el-GR"/>
        </w:rPr>
      </w:pPr>
      <w:r w:rsidRPr="00F310C2">
        <w:rPr>
          <w:rFonts w:ascii="Helvetica" w:hAnsi="Helvetica" w:cstheme="majorHAnsi"/>
          <w:color w:val="000000" w:themeColor="text1"/>
          <w:lang w:val="el-GR"/>
        </w:rPr>
        <w:t xml:space="preserve">Μνημόνιο Συνεργασίας </w:t>
      </w:r>
      <w:r w:rsidR="007E5DDA">
        <w:rPr>
          <w:rFonts w:ascii="Helvetica" w:hAnsi="Helvetica" w:cstheme="majorHAnsi"/>
          <w:color w:val="000000" w:themeColor="text1"/>
          <w:lang w:val="el-GR"/>
        </w:rPr>
        <w:t>συν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υπέγραψαν την Πέμπτη 29 Ιουλίου 2021, ο Πρόεδρος του Δ.Σ. </w:t>
      </w:r>
      <w:r w:rsidR="007E5DDA">
        <w:rPr>
          <w:rFonts w:ascii="Helvetica" w:hAnsi="Helvetica" w:cstheme="majorHAnsi"/>
          <w:color w:val="000000" w:themeColor="text1"/>
          <w:lang w:val="el-GR"/>
        </w:rPr>
        <w:t xml:space="preserve"> και ο Γενικός Διευθυντής της </w:t>
      </w:r>
      <w:r w:rsidR="00E22A28">
        <w:rPr>
          <w:rFonts w:ascii="Helvetica" w:hAnsi="Helvetica" w:cstheme="majorHAnsi"/>
          <w:color w:val="000000" w:themeColor="text1"/>
          <w:lang w:val="el-GR"/>
        </w:rPr>
        <w:t>Ε</w:t>
      </w:r>
      <w:r w:rsidR="007E5DDA">
        <w:rPr>
          <w:rFonts w:ascii="Helvetica" w:hAnsi="Helvetica" w:cstheme="majorHAnsi"/>
          <w:color w:val="000000" w:themeColor="text1"/>
          <w:lang w:val="el-GR"/>
        </w:rPr>
        <w:t xml:space="preserve">λληνικό </w:t>
      </w:r>
      <w:r w:rsidR="00E22A28">
        <w:rPr>
          <w:rFonts w:ascii="Helvetica" w:hAnsi="Helvetica" w:cstheme="majorHAnsi"/>
          <w:color w:val="000000" w:themeColor="text1"/>
          <w:lang w:val="el-GR"/>
        </w:rPr>
        <w:t>Φ</w:t>
      </w:r>
      <w:r w:rsidR="007E5DDA">
        <w:rPr>
          <w:rFonts w:ascii="Helvetica" w:hAnsi="Helvetica" w:cstheme="majorHAnsi"/>
          <w:color w:val="000000" w:themeColor="text1"/>
          <w:lang w:val="el-GR"/>
        </w:rPr>
        <w:t>εστιβάλ Α.Ε.</w:t>
      </w:r>
      <w:r w:rsidR="009F19EB" w:rsidRPr="009F19EB">
        <w:rPr>
          <w:rFonts w:ascii="Helvetica" w:hAnsi="Helvetica" w:cstheme="majorHAnsi"/>
          <w:color w:val="000000" w:themeColor="text1"/>
          <w:lang w:val="el-GR"/>
        </w:rPr>
        <w:t>,</w:t>
      </w:r>
      <w:r w:rsidR="00B56F56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7E5DDA">
        <w:rPr>
          <w:rFonts w:ascii="Helvetica" w:hAnsi="Helvetica" w:cstheme="majorHAnsi"/>
          <w:color w:val="000000" w:themeColor="text1"/>
          <w:lang w:val="el-GR"/>
        </w:rPr>
        <w:t>κ</w:t>
      </w:r>
      <w:r w:rsidR="00375416">
        <w:rPr>
          <w:rFonts w:ascii="Helvetica" w:hAnsi="Helvetica" w:cstheme="majorHAnsi"/>
          <w:color w:val="000000" w:themeColor="text1"/>
          <w:lang w:val="el-GR"/>
        </w:rPr>
        <w:t xml:space="preserve">κ. Δημήτρης Πασσάς και Ιωάννης Καπλάνης 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 με τη Διοικήτρια και Πρόεδρο του Δ.Σ. του Κέντρου Εκπαιδεύσεως και Αποκαταστάσεω</w:t>
      </w:r>
      <w:r w:rsidR="00FC5BF3">
        <w:rPr>
          <w:rFonts w:ascii="Helvetica" w:hAnsi="Helvetica" w:cstheme="majorHAnsi"/>
          <w:color w:val="000000" w:themeColor="text1"/>
          <w:lang w:val="el-GR"/>
        </w:rPr>
        <w:t>ς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 Τυφλών (Κ.Ε.Α.Τ.), κ</w:t>
      </w:r>
      <w:r w:rsidR="00E66B9C">
        <w:rPr>
          <w:rFonts w:ascii="Helvetica" w:hAnsi="Helvetica" w:cstheme="majorHAnsi"/>
          <w:color w:val="000000" w:themeColor="text1"/>
          <w:lang w:val="el-GR"/>
        </w:rPr>
        <w:t>α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 Σοφία-Λευκή </w:t>
      </w:r>
      <w:proofErr w:type="spellStart"/>
      <w:r w:rsidRPr="00F310C2">
        <w:rPr>
          <w:rFonts w:ascii="Helvetica" w:hAnsi="Helvetica" w:cstheme="majorHAnsi"/>
          <w:color w:val="000000" w:themeColor="text1"/>
          <w:lang w:val="el-GR"/>
        </w:rPr>
        <w:t>Χαμονικολάου</w:t>
      </w:r>
      <w:proofErr w:type="spellEnd"/>
      <w:r w:rsidRPr="00F310C2">
        <w:rPr>
          <w:rFonts w:ascii="Helvetica" w:hAnsi="Helvetica" w:cstheme="majorHAnsi"/>
          <w:color w:val="000000" w:themeColor="text1"/>
          <w:lang w:val="el-GR"/>
        </w:rPr>
        <w:t>,</w:t>
      </w:r>
      <w:r w:rsidR="009B3DF2" w:rsidRPr="00F310C2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παρουσία της Υφυπουργού Πρόνοιας και Κοινωνικής Αλληλεγγύης </w:t>
      </w:r>
      <w:r w:rsidR="002B63DD" w:rsidRPr="00F310C2">
        <w:rPr>
          <w:rFonts w:ascii="Helvetica" w:hAnsi="Helvetica" w:cs="Arial"/>
          <w:color w:val="111111"/>
          <w:shd w:val="clear" w:color="auto" w:fill="FFFFFF"/>
          <w:lang w:val="el-GR"/>
        </w:rPr>
        <w:t>αρμόδιας για τα θέματα Πρόνοιας και Κοινωνικής Αλληλεγγύης</w:t>
      </w:r>
      <w:r w:rsidR="002B63DD" w:rsidRPr="00F310C2">
        <w:rPr>
          <w:rFonts w:ascii="Helvetica" w:hAnsi="Helvetica" w:cstheme="majorHAnsi"/>
          <w:color w:val="000000" w:themeColor="text1"/>
          <w:lang w:val="el-GR"/>
        </w:rPr>
        <w:t xml:space="preserve"> </w:t>
      </w:r>
      <w:proofErr w:type="spellStart"/>
      <w:r w:rsidR="00B56F56">
        <w:rPr>
          <w:rFonts w:ascii="Helvetica" w:hAnsi="Helvetica" w:cstheme="majorHAnsi"/>
          <w:color w:val="000000" w:themeColor="text1"/>
          <w:lang w:val="el-GR"/>
        </w:rPr>
        <w:t>κ</w:t>
      </w:r>
      <w:r w:rsidR="00E66B9C">
        <w:rPr>
          <w:rFonts w:ascii="Helvetica" w:hAnsi="Helvetica" w:cstheme="majorHAnsi"/>
          <w:color w:val="000000" w:themeColor="text1"/>
          <w:lang w:val="el-GR"/>
        </w:rPr>
        <w:t>ας</w:t>
      </w:r>
      <w:proofErr w:type="spellEnd"/>
      <w:r w:rsidR="00B56F56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Pr="00F310C2">
        <w:rPr>
          <w:rFonts w:ascii="Helvetica" w:hAnsi="Helvetica" w:cstheme="majorHAnsi"/>
          <w:color w:val="000000" w:themeColor="text1"/>
          <w:lang w:val="el-GR"/>
        </w:rPr>
        <w:t>Δόμνας Μιχαηλίδου</w:t>
      </w:r>
      <w:r w:rsidR="009B3DF2" w:rsidRPr="00F310C2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7E5DDA">
        <w:rPr>
          <w:rFonts w:ascii="Helvetica" w:hAnsi="Helvetica" w:cstheme="majorHAnsi"/>
          <w:color w:val="000000" w:themeColor="text1"/>
          <w:lang w:val="el-GR"/>
        </w:rPr>
        <w:t>και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 του Υφυπουργού Πολιτισμού και Αθλητισμού</w:t>
      </w:r>
      <w:r w:rsidR="002B63DD" w:rsidRPr="00F310C2">
        <w:rPr>
          <w:rFonts w:ascii="Helvetica" w:hAnsi="Helvetica" w:cstheme="majorHAnsi"/>
          <w:color w:val="000000" w:themeColor="text1"/>
          <w:lang w:val="el-GR"/>
        </w:rPr>
        <w:t xml:space="preserve"> α</w:t>
      </w:r>
      <w:r w:rsidRPr="00F310C2">
        <w:rPr>
          <w:rFonts w:ascii="Helvetica" w:hAnsi="Helvetica" w:cstheme="majorHAnsi"/>
          <w:color w:val="000000" w:themeColor="text1"/>
          <w:lang w:val="el-GR"/>
        </w:rPr>
        <w:t>ρμ</w:t>
      </w:r>
      <w:r w:rsidR="009B3DF2" w:rsidRPr="00F310C2">
        <w:rPr>
          <w:rFonts w:ascii="Helvetica" w:hAnsi="Helvetica" w:cstheme="majorHAnsi"/>
          <w:color w:val="000000" w:themeColor="text1"/>
          <w:lang w:val="el-GR"/>
        </w:rPr>
        <w:t>όδιου</w:t>
      </w:r>
      <w:r w:rsidR="00FB7C1C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Pr="00F310C2">
        <w:rPr>
          <w:rFonts w:ascii="Helvetica" w:hAnsi="Helvetica" w:cstheme="majorHAnsi"/>
          <w:color w:val="000000" w:themeColor="text1"/>
          <w:lang w:val="el-GR"/>
        </w:rPr>
        <w:t>για θέματα Σύγχρονου Πολιτισμού,</w:t>
      </w:r>
      <w:r w:rsidR="009F19EB" w:rsidRPr="009F19EB">
        <w:rPr>
          <w:rFonts w:ascii="Helvetica" w:hAnsi="Helvetica" w:cstheme="majorHAnsi"/>
          <w:color w:val="000000" w:themeColor="text1"/>
          <w:lang w:val="el-GR"/>
        </w:rPr>
        <w:t xml:space="preserve"> </w:t>
      </w:r>
      <w:proofErr w:type="spellStart"/>
      <w:r w:rsidR="00E66B9C">
        <w:rPr>
          <w:rFonts w:ascii="Helvetica" w:hAnsi="Helvetica" w:cstheme="majorHAnsi"/>
          <w:color w:val="000000" w:themeColor="text1"/>
          <w:lang w:val="el-GR"/>
        </w:rPr>
        <w:t>κου</w:t>
      </w:r>
      <w:proofErr w:type="spellEnd"/>
      <w:r w:rsidRPr="00F310C2">
        <w:rPr>
          <w:rFonts w:ascii="Helvetica" w:hAnsi="Helvetica" w:cstheme="majorHAnsi"/>
          <w:color w:val="000000" w:themeColor="text1"/>
          <w:lang w:val="el-GR"/>
        </w:rPr>
        <w:t xml:space="preserve"> Νικόλα </w:t>
      </w:r>
      <w:proofErr w:type="spellStart"/>
      <w:r w:rsidRPr="00F310C2">
        <w:rPr>
          <w:rFonts w:ascii="Helvetica" w:hAnsi="Helvetica" w:cstheme="majorHAnsi"/>
          <w:color w:val="000000" w:themeColor="text1"/>
          <w:lang w:val="el-GR"/>
        </w:rPr>
        <w:t>Γιατρομανωλάκη</w:t>
      </w:r>
      <w:proofErr w:type="spellEnd"/>
      <w:r w:rsidR="009B3DF2" w:rsidRPr="00F310C2">
        <w:rPr>
          <w:rFonts w:ascii="Helvetica" w:hAnsi="Helvetica" w:cstheme="majorHAnsi"/>
          <w:color w:val="000000" w:themeColor="text1"/>
          <w:lang w:val="el-GR"/>
        </w:rPr>
        <w:t>.</w:t>
      </w:r>
    </w:p>
    <w:p w14:paraId="1A0B5FA2" w14:textId="10850648" w:rsidR="009F7D40" w:rsidRDefault="009F7D40" w:rsidP="009F7D40">
      <w:pPr>
        <w:jc w:val="both"/>
        <w:rPr>
          <w:rFonts w:ascii="Helvetica" w:hAnsi="Helvetica" w:cstheme="majorHAnsi"/>
          <w:color w:val="000000" w:themeColor="text1"/>
          <w:lang w:val="el-GR"/>
        </w:rPr>
      </w:pPr>
      <w:r w:rsidRPr="00F310C2">
        <w:rPr>
          <w:rFonts w:ascii="Helvetica" w:hAnsi="Helvetica" w:cstheme="majorHAnsi"/>
          <w:color w:val="000000" w:themeColor="text1"/>
          <w:lang w:val="el-GR"/>
        </w:rPr>
        <w:t>Το Σύμφωνο</w:t>
      </w:r>
      <w:r w:rsidR="002B63DD" w:rsidRPr="00F310C2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Pr="00F310C2">
        <w:rPr>
          <w:rFonts w:ascii="Helvetica" w:hAnsi="Helvetica" w:cstheme="majorHAnsi"/>
          <w:color w:val="000000" w:themeColor="text1"/>
          <w:lang w:val="el-GR"/>
        </w:rPr>
        <w:t>Συνεργασίας</w:t>
      </w:r>
      <w:r w:rsidR="009F19EB" w:rsidRPr="009F19EB">
        <w:rPr>
          <w:rFonts w:ascii="Helvetica" w:hAnsi="Helvetica" w:cstheme="majorHAnsi"/>
          <w:color w:val="000000" w:themeColor="text1"/>
          <w:lang w:val="el-GR"/>
        </w:rPr>
        <w:t>,</w:t>
      </w:r>
      <w:r w:rsidR="00375416">
        <w:rPr>
          <w:rFonts w:ascii="Helvetica" w:hAnsi="Helvetica" w:cstheme="majorHAnsi"/>
          <w:color w:val="000000" w:themeColor="text1"/>
          <w:lang w:val="el-GR"/>
        </w:rPr>
        <w:t xml:space="preserve"> το οποίο υπογράφηκε με πρωτοβουλία των δύο φορέων</w:t>
      </w:r>
      <w:r w:rsidRPr="00F310C2">
        <w:rPr>
          <w:rFonts w:ascii="Helvetica" w:hAnsi="Helvetica" w:cstheme="majorHAnsi"/>
          <w:color w:val="000000" w:themeColor="text1"/>
          <w:lang w:val="el-GR"/>
        </w:rPr>
        <w:t xml:space="preserve"> στοχεύει στην από κοινού προώθηση της πολιτιστικής, ερευνητικής, επιστημονικής και διοικητικής συνεργασίας</w:t>
      </w:r>
      <w:r w:rsidR="00375416">
        <w:rPr>
          <w:rFonts w:ascii="Helvetica" w:hAnsi="Helvetica" w:cstheme="majorHAnsi"/>
          <w:color w:val="000000" w:themeColor="text1"/>
          <w:lang w:val="el-GR"/>
        </w:rPr>
        <w:t xml:space="preserve"> τους</w:t>
      </w:r>
      <w:r w:rsidR="00B03403" w:rsidRPr="00F310C2">
        <w:rPr>
          <w:rFonts w:ascii="Helvetica" w:hAnsi="Helvetica" w:cstheme="majorHAnsi"/>
          <w:color w:val="000000" w:themeColor="text1"/>
          <w:lang w:val="el-GR"/>
        </w:rPr>
        <w:t xml:space="preserve"> και, μεταξύ άλλων, </w:t>
      </w:r>
      <w:r w:rsidR="002B63DD" w:rsidRPr="00F310C2">
        <w:rPr>
          <w:rFonts w:ascii="Helvetica" w:hAnsi="Helvetica" w:cstheme="majorHAnsi"/>
          <w:color w:val="000000" w:themeColor="text1"/>
          <w:lang w:val="el-GR"/>
        </w:rPr>
        <w:t>περιλαμβάνει</w:t>
      </w:r>
      <w:r w:rsidR="00B03403" w:rsidRPr="00F310C2">
        <w:rPr>
          <w:rFonts w:ascii="Helvetica" w:hAnsi="Helvetica" w:cstheme="majorHAnsi"/>
          <w:color w:val="000000" w:themeColor="text1"/>
          <w:lang w:val="el-GR"/>
        </w:rPr>
        <w:t xml:space="preserve"> τ</w:t>
      </w:r>
      <w:r w:rsidR="00B03403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>ην εκπαίδευση του προσωπικού τ</w:t>
      </w:r>
      <w:r w:rsidR="00E66B9C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>ης</w:t>
      </w:r>
      <w:r w:rsidR="00B03403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 xml:space="preserve"> </w:t>
      </w:r>
      <w:r w:rsidR="009F19EB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>Ελληνικό Φεστιβάλ Α.Ε.</w:t>
      </w:r>
      <w:r w:rsidR="00B03403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 xml:space="preserve">  για τη βέλτιστη εξυπηρέτηση του κοινού με προβλήματα όρασης, τη δημιουργία απτικών χαρτών στους χώρους διεξαγωγής του Φεστιβάλ</w:t>
      </w:r>
      <w:r w:rsidR="002B63DD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 xml:space="preserve">, </w:t>
      </w:r>
      <w:r w:rsidR="00B03403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 xml:space="preserve">καθώς και την </w:t>
      </w:r>
      <w:r w:rsidR="00B03403" w:rsidRPr="00F310C2">
        <w:rPr>
          <w:rFonts w:ascii="Helvetica" w:hAnsi="Helvetica" w:cstheme="majorHAnsi"/>
          <w:color w:val="000000" w:themeColor="text1"/>
          <w:lang w:val="el-GR"/>
        </w:rPr>
        <w:t>περιγραφή των προγραμμάτων και των δράσεων του</w:t>
      </w:r>
      <w:r w:rsidR="002B63DD" w:rsidRPr="00F310C2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B03403" w:rsidRPr="00F310C2">
        <w:rPr>
          <w:rFonts w:ascii="Helvetica" w:hAnsi="Helvetica" w:cstheme="majorHAnsi"/>
          <w:color w:val="000000" w:themeColor="text1"/>
          <w:lang w:val="el-GR"/>
        </w:rPr>
        <w:t xml:space="preserve">στο Σύστημα Γραφής και Ανάγνωσης </w:t>
      </w:r>
      <w:r w:rsidR="00B03403" w:rsidRPr="00F310C2">
        <w:rPr>
          <w:rFonts w:ascii="Helvetica" w:hAnsi="Helvetica" w:cstheme="majorHAnsi"/>
          <w:color w:val="000000" w:themeColor="text1"/>
        </w:rPr>
        <w:t>Braille</w:t>
      </w:r>
      <w:r w:rsidR="00B03403" w:rsidRPr="00F310C2">
        <w:rPr>
          <w:rFonts w:ascii="Helvetica" w:hAnsi="Helvetica" w:cstheme="majorHAnsi"/>
          <w:color w:val="000000" w:themeColor="text1"/>
          <w:lang w:val="el-GR"/>
        </w:rPr>
        <w:t>.</w:t>
      </w:r>
    </w:p>
    <w:p w14:paraId="4B1409A6" w14:textId="77777777" w:rsidR="009F19EB" w:rsidRDefault="007B2B6F" w:rsidP="009F7D40">
      <w:pPr>
        <w:jc w:val="both"/>
        <w:rPr>
          <w:rFonts w:ascii="Helvetica" w:hAnsi="Helvetica" w:cstheme="majorHAnsi"/>
          <w:color w:val="000000" w:themeColor="text1"/>
          <w:lang w:val="el-GR"/>
        </w:rPr>
      </w:pPr>
      <w:r>
        <w:rPr>
          <w:rFonts w:ascii="Helvetica" w:hAnsi="Helvetica" w:cstheme="majorHAnsi"/>
          <w:color w:val="000000" w:themeColor="text1"/>
          <w:lang w:val="el-GR"/>
        </w:rPr>
        <w:t>Μάλιστα</w:t>
      </w:r>
      <w:r w:rsidR="009F19EB">
        <w:rPr>
          <w:rFonts w:ascii="Helvetica" w:hAnsi="Helvetica" w:cstheme="majorHAnsi"/>
          <w:color w:val="000000" w:themeColor="text1"/>
          <w:lang w:val="el-GR"/>
        </w:rPr>
        <w:t>,</w:t>
      </w:r>
      <w:r>
        <w:rPr>
          <w:rFonts w:ascii="Helvetica" w:hAnsi="Helvetica" w:cstheme="majorHAnsi"/>
          <w:color w:val="000000" w:themeColor="text1"/>
          <w:lang w:val="el-GR"/>
        </w:rPr>
        <w:t xml:space="preserve"> κ</w:t>
      </w:r>
      <w:r w:rsidR="000B4E89">
        <w:rPr>
          <w:rFonts w:ascii="Helvetica" w:hAnsi="Helvetica" w:cstheme="majorHAnsi"/>
          <w:color w:val="000000" w:themeColor="text1"/>
          <w:lang w:val="el-GR"/>
        </w:rPr>
        <w:t xml:space="preserve">ατά τη διάρκεια της συνάντησης η κα </w:t>
      </w:r>
      <w:proofErr w:type="spellStart"/>
      <w:r w:rsidR="000B4E89">
        <w:rPr>
          <w:rFonts w:ascii="Helvetica" w:hAnsi="Helvetica" w:cstheme="majorHAnsi"/>
          <w:color w:val="000000" w:themeColor="text1"/>
          <w:lang w:val="el-GR"/>
        </w:rPr>
        <w:t>Χαμονικολάου</w:t>
      </w:r>
      <w:proofErr w:type="spellEnd"/>
      <w:r w:rsidR="000B4E89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9F19EB">
        <w:rPr>
          <w:rFonts w:ascii="Helvetica" w:hAnsi="Helvetica" w:cstheme="majorHAnsi"/>
          <w:color w:val="000000" w:themeColor="text1"/>
          <w:lang w:val="el-GR"/>
        </w:rPr>
        <w:t>παρέδωσε</w:t>
      </w:r>
      <w:r w:rsidR="000B4E89">
        <w:rPr>
          <w:rFonts w:ascii="Helvetica" w:hAnsi="Helvetica" w:cstheme="majorHAnsi"/>
          <w:color w:val="000000" w:themeColor="text1"/>
          <w:lang w:val="el-GR"/>
        </w:rPr>
        <w:t xml:space="preserve"> το φετινό</w:t>
      </w:r>
      <w:r w:rsidR="009F19EB">
        <w:rPr>
          <w:rFonts w:ascii="Helvetica" w:hAnsi="Helvetica" w:cstheme="majorHAnsi"/>
          <w:color w:val="000000" w:themeColor="text1"/>
          <w:lang w:val="el-GR"/>
        </w:rPr>
        <w:t xml:space="preserve"> έντυπο</w:t>
      </w:r>
      <w:r w:rsidR="000B4E89">
        <w:rPr>
          <w:rFonts w:ascii="Helvetica" w:hAnsi="Helvetica" w:cstheme="majorHAnsi"/>
          <w:color w:val="000000" w:themeColor="text1"/>
          <w:lang w:val="el-GR"/>
        </w:rPr>
        <w:t xml:space="preserve"> πρόγραμμα του Φεστιβάλ </w:t>
      </w:r>
      <w:r w:rsidR="009F19EB">
        <w:rPr>
          <w:rFonts w:ascii="Helvetica" w:hAnsi="Helvetica" w:cstheme="majorHAnsi"/>
          <w:color w:val="000000" w:themeColor="text1"/>
          <w:lang w:val="el-GR"/>
        </w:rPr>
        <w:t>με γραφή</w:t>
      </w:r>
      <w:r w:rsidR="000B4E89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0B4E89">
        <w:rPr>
          <w:rFonts w:ascii="Helvetica" w:hAnsi="Helvetica" w:cstheme="majorHAnsi"/>
          <w:color w:val="000000" w:themeColor="text1"/>
        </w:rPr>
        <w:t>Braille</w:t>
      </w:r>
      <w:r w:rsidR="000B4E89" w:rsidRPr="00BB321C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0B4E89">
        <w:rPr>
          <w:rFonts w:ascii="Helvetica" w:hAnsi="Helvetica" w:cstheme="majorHAnsi"/>
          <w:color w:val="000000" w:themeColor="text1"/>
          <w:lang w:val="el-GR"/>
        </w:rPr>
        <w:t>και δήλωσε ότι «μ</w:t>
      </w:r>
      <w:r w:rsidR="00BB321C">
        <w:rPr>
          <w:rFonts w:ascii="Helvetica" w:hAnsi="Helvetica" w:cstheme="majorHAnsi"/>
          <w:color w:val="000000" w:themeColor="text1"/>
          <w:lang w:val="el-GR"/>
        </w:rPr>
        <w:t>έ</w:t>
      </w:r>
      <w:r w:rsidR="000B4E89">
        <w:rPr>
          <w:rFonts w:ascii="Helvetica" w:hAnsi="Helvetica" w:cstheme="majorHAnsi"/>
          <w:color w:val="000000" w:themeColor="text1"/>
          <w:lang w:val="el-GR"/>
        </w:rPr>
        <w:t>σα από τις δράσεις του το Κ.Ε.Α.Τ. στηρίζει την κοινωνική και πολιτιστική ένταξη ατόμων με οπτική αναπηρία μ</w:t>
      </w:r>
      <w:r w:rsidR="000B4E89" w:rsidRPr="00F310C2">
        <w:rPr>
          <w:rFonts w:ascii="Helvetica" w:hAnsi="Helvetica" w:cstheme="majorHAnsi"/>
          <w:color w:val="000000" w:themeColor="text1"/>
          <w:lang w:val="el-GR"/>
        </w:rPr>
        <w:t>ε απώτερο στόχο την εξασφάλιση της ανεξάρτητης, αυτόνομης και αξιοπρεπούς διαβίωσης</w:t>
      </w:r>
      <w:r w:rsidR="000B4E89">
        <w:rPr>
          <w:rFonts w:ascii="Helvetica" w:hAnsi="Helvetica" w:cstheme="majorHAnsi"/>
          <w:color w:val="000000" w:themeColor="text1"/>
          <w:lang w:val="el-GR"/>
        </w:rPr>
        <w:t>. Ευχαριστούμε τ</w:t>
      </w:r>
      <w:r w:rsidR="003D6C3A" w:rsidRPr="00F310C2">
        <w:rPr>
          <w:rFonts w:ascii="Helvetica" w:hAnsi="Helvetica" w:cstheme="majorHAnsi"/>
          <w:color w:val="000000" w:themeColor="text1"/>
          <w:lang w:val="el-GR"/>
        </w:rPr>
        <w:t>ο Φεστιβάλ Αθηνών Επιδαύρου</w:t>
      </w:r>
      <w:r w:rsidR="000B4E89">
        <w:rPr>
          <w:rFonts w:ascii="Helvetica" w:hAnsi="Helvetica" w:cstheme="majorHAnsi"/>
          <w:color w:val="000000" w:themeColor="text1"/>
          <w:lang w:val="el-GR"/>
        </w:rPr>
        <w:t xml:space="preserve"> για τη συνεργασία του</w:t>
      </w:r>
      <w:r w:rsidR="00BB321C">
        <w:rPr>
          <w:rFonts w:ascii="Helvetica" w:hAnsi="Helvetica" w:cstheme="majorHAnsi"/>
          <w:color w:val="000000" w:themeColor="text1"/>
          <w:lang w:val="el-GR"/>
        </w:rPr>
        <w:t xml:space="preserve"> </w:t>
      </w:r>
      <w:r>
        <w:rPr>
          <w:rFonts w:ascii="Helvetica" w:hAnsi="Helvetica" w:cstheme="majorHAnsi"/>
          <w:color w:val="000000" w:themeColor="text1"/>
          <w:lang w:val="el-GR"/>
        </w:rPr>
        <w:t>και την έμπρακτη ενίσχυση του έργου μας».  Από την πλευρά του ο Γενικός Διευθυντής της Ελληνικό Φεστιβάλ Α.Ε. τόνισε ότι «</w:t>
      </w:r>
      <w:r w:rsidR="00BB321C">
        <w:rPr>
          <w:rFonts w:ascii="Helvetica" w:hAnsi="Helvetica" w:cstheme="majorHAnsi"/>
          <w:color w:val="000000" w:themeColor="text1"/>
          <w:lang w:val="el-GR"/>
        </w:rPr>
        <w:t>μαζί με τον</w:t>
      </w:r>
      <w:r>
        <w:rPr>
          <w:rFonts w:ascii="Helvetica" w:hAnsi="Helvetica" w:cstheme="majorHAnsi"/>
          <w:color w:val="000000" w:themeColor="text1"/>
          <w:lang w:val="el-GR"/>
        </w:rPr>
        <w:t xml:space="preserve"> Πρόεδρο</w:t>
      </w:r>
      <w:r w:rsidR="00E22A28">
        <w:rPr>
          <w:rFonts w:ascii="Helvetica" w:hAnsi="Helvetica" w:cstheme="majorHAnsi"/>
          <w:color w:val="000000" w:themeColor="text1"/>
          <w:lang w:val="el-GR"/>
        </w:rPr>
        <w:t xml:space="preserve"> και </w:t>
      </w:r>
      <w:r w:rsidR="00BB321C">
        <w:rPr>
          <w:rFonts w:ascii="Helvetica" w:hAnsi="Helvetica" w:cstheme="majorHAnsi"/>
          <w:color w:val="000000" w:themeColor="text1"/>
          <w:lang w:val="el-GR"/>
        </w:rPr>
        <w:t>τ</w:t>
      </w:r>
      <w:r w:rsidR="00E22A28">
        <w:rPr>
          <w:rFonts w:ascii="Helvetica" w:hAnsi="Helvetica" w:cstheme="majorHAnsi"/>
          <w:color w:val="000000" w:themeColor="text1"/>
          <w:lang w:val="el-GR"/>
        </w:rPr>
        <w:t>η</w:t>
      </w:r>
      <w:r w:rsidR="00BB321C">
        <w:rPr>
          <w:rFonts w:ascii="Helvetica" w:hAnsi="Helvetica" w:cstheme="majorHAnsi"/>
          <w:color w:val="000000" w:themeColor="text1"/>
          <w:lang w:val="el-GR"/>
        </w:rPr>
        <w:t>ν</w:t>
      </w:r>
      <w:r w:rsidR="00E22A28">
        <w:rPr>
          <w:rFonts w:ascii="Helvetica" w:hAnsi="Helvetica" w:cstheme="majorHAnsi"/>
          <w:color w:val="000000" w:themeColor="text1"/>
          <w:lang w:val="el-GR"/>
        </w:rPr>
        <w:t xml:space="preserve"> Καλλιτεχνική Διευθύντρια του φορέα μας</w:t>
      </w:r>
      <w:r w:rsidR="00BB321C">
        <w:rPr>
          <w:rFonts w:ascii="Helvetica" w:hAnsi="Helvetica" w:cstheme="majorHAnsi"/>
          <w:color w:val="000000" w:themeColor="text1"/>
          <w:lang w:val="el-GR"/>
        </w:rPr>
        <w:t>,</w:t>
      </w:r>
      <w:r w:rsidR="00E22A28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3D6C3A" w:rsidRPr="00F310C2">
        <w:rPr>
          <w:rFonts w:ascii="Helvetica" w:hAnsi="Helvetica" w:cstheme="majorHAnsi"/>
          <w:color w:val="000000" w:themeColor="text1"/>
          <w:lang w:val="el-GR"/>
        </w:rPr>
        <w:t>μέσω της σημαντικής αυτής συνεργασίας</w:t>
      </w:r>
      <w:r w:rsidR="009F19EB">
        <w:rPr>
          <w:rFonts w:ascii="Helvetica" w:hAnsi="Helvetica" w:cstheme="majorHAnsi"/>
          <w:color w:val="000000" w:themeColor="text1"/>
          <w:lang w:val="el-GR"/>
        </w:rPr>
        <w:t xml:space="preserve"> με το Κ.Ε.Α.Τ.</w:t>
      </w:r>
      <w:r w:rsidR="00BB321C">
        <w:rPr>
          <w:rFonts w:ascii="Helvetica" w:hAnsi="Helvetica" w:cstheme="majorHAnsi"/>
          <w:color w:val="000000" w:themeColor="text1"/>
          <w:lang w:val="el-GR"/>
        </w:rPr>
        <w:t>,</w:t>
      </w:r>
      <w:r>
        <w:rPr>
          <w:rFonts w:ascii="Helvetica" w:hAnsi="Helvetica" w:cstheme="majorHAnsi"/>
          <w:color w:val="000000" w:themeColor="text1"/>
          <w:lang w:val="el-GR"/>
        </w:rPr>
        <w:t xml:space="preserve"> στ</w:t>
      </w:r>
      <w:r w:rsidR="00E506FA">
        <w:rPr>
          <w:rFonts w:ascii="Helvetica" w:hAnsi="Helvetica" w:cstheme="majorHAnsi"/>
          <w:color w:val="000000" w:themeColor="text1"/>
          <w:lang w:val="el-GR"/>
        </w:rPr>
        <w:t>έ</w:t>
      </w:r>
      <w:r>
        <w:rPr>
          <w:rFonts w:ascii="Helvetica" w:hAnsi="Helvetica" w:cstheme="majorHAnsi"/>
          <w:color w:val="000000" w:themeColor="text1"/>
          <w:lang w:val="el-GR"/>
        </w:rPr>
        <w:t>λ</w:t>
      </w:r>
      <w:r w:rsidR="00E506FA">
        <w:rPr>
          <w:rFonts w:ascii="Helvetica" w:hAnsi="Helvetica" w:cstheme="majorHAnsi"/>
          <w:color w:val="000000" w:themeColor="text1"/>
          <w:lang w:val="el-GR"/>
        </w:rPr>
        <w:t>νου</w:t>
      </w:r>
      <w:r w:rsidR="00BB321C">
        <w:rPr>
          <w:rFonts w:ascii="Helvetica" w:hAnsi="Helvetica" w:cstheme="majorHAnsi"/>
          <w:color w:val="000000" w:themeColor="text1"/>
          <w:lang w:val="el-GR"/>
        </w:rPr>
        <w:t>με</w:t>
      </w:r>
      <w:r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3D6C3A" w:rsidRPr="00F310C2">
        <w:rPr>
          <w:rFonts w:ascii="Helvetica" w:hAnsi="Helvetica" w:cstheme="majorHAnsi"/>
          <w:color w:val="000000" w:themeColor="text1"/>
          <w:lang w:val="el-GR"/>
        </w:rPr>
        <w:t>ένα ηχηρό μήνυμα κοινωνικής αλληλεγγύης και</w:t>
      </w:r>
      <w:r w:rsidR="003D6C3A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="003D6C3A" w:rsidRPr="00F310C2">
        <w:rPr>
          <w:rFonts w:ascii="Helvetica" w:hAnsi="Helvetica" w:cstheme="majorHAnsi"/>
          <w:color w:val="000000" w:themeColor="text1"/>
          <w:shd w:val="clear" w:color="auto" w:fill="FFFFFF"/>
          <w:lang w:val="el-GR"/>
        </w:rPr>
        <w:t>συμπεριληπτικότητας</w:t>
      </w:r>
      <w:proofErr w:type="spellEnd"/>
      <w:r w:rsidR="003D6C3A" w:rsidRPr="00F310C2">
        <w:rPr>
          <w:rFonts w:ascii="Helvetica" w:hAnsi="Helvetica" w:cstheme="majorHAnsi"/>
          <w:color w:val="000000" w:themeColor="text1"/>
          <w:lang w:val="el-GR"/>
        </w:rPr>
        <w:t xml:space="preserve">, σε μια εποχή υγειονομικής κρίσης και </w:t>
      </w:r>
      <w:r w:rsidR="00E85510">
        <w:rPr>
          <w:rFonts w:ascii="Helvetica" w:hAnsi="Helvetica" w:cstheme="majorHAnsi"/>
          <w:color w:val="000000" w:themeColor="text1"/>
          <w:lang w:val="el-GR"/>
        </w:rPr>
        <w:t>έκτακτων</w:t>
      </w:r>
      <w:r w:rsidR="003D6C3A" w:rsidRPr="00F310C2">
        <w:rPr>
          <w:rFonts w:ascii="Helvetica" w:hAnsi="Helvetica" w:cstheme="majorHAnsi"/>
          <w:color w:val="000000" w:themeColor="text1"/>
          <w:lang w:val="el-GR"/>
        </w:rPr>
        <w:t xml:space="preserve"> κοινωνικών συνθηκών</w:t>
      </w:r>
      <w:r>
        <w:rPr>
          <w:rFonts w:ascii="Helvetica" w:hAnsi="Helvetica" w:cstheme="majorHAnsi"/>
          <w:color w:val="000000" w:themeColor="text1"/>
          <w:lang w:val="el-GR"/>
        </w:rPr>
        <w:t>»</w:t>
      </w:r>
      <w:r w:rsidR="003D6C3A" w:rsidRPr="00F310C2">
        <w:rPr>
          <w:rFonts w:ascii="Helvetica" w:hAnsi="Helvetica" w:cstheme="majorHAnsi"/>
          <w:color w:val="000000" w:themeColor="text1"/>
          <w:lang w:val="el-GR"/>
        </w:rPr>
        <w:t>.</w:t>
      </w:r>
    </w:p>
    <w:p w14:paraId="1BB3EC0D" w14:textId="2571807C" w:rsidR="003D6C3A" w:rsidRPr="00F310C2" w:rsidRDefault="00E506FA" w:rsidP="009F7D40">
      <w:pPr>
        <w:jc w:val="both"/>
        <w:rPr>
          <w:rFonts w:ascii="Helvetica" w:hAnsi="Helvetica" w:cstheme="majorHAnsi"/>
          <w:color w:val="000000" w:themeColor="text1"/>
          <w:lang w:val="el-GR"/>
        </w:rPr>
      </w:pPr>
      <w:r>
        <w:rPr>
          <w:rFonts w:ascii="Helvetica" w:hAnsi="Helvetica" w:cstheme="majorHAnsi"/>
          <w:color w:val="000000" w:themeColor="text1"/>
          <w:lang w:val="el-GR"/>
        </w:rPr>
        <w:t>Η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 υπογραφή του </w:t>
      </w:r>
      <w:r w:rsidR="009F19EB">
        <w:rPr>
          <w:rFonts w:ascii="Helvetica" w:hAnsi="Helvetica" w:cstheme="majorHAnsi"/>
          <w:color w:val="000000" w:themeColor="text1"/>
          <w:lang w:val="el-GR"/>
        </w:rPr>
        <w:t>μ</w:t>
      </w:r>
      <w:r w:rsidR="007B2B6F">
        <w:rPr>
          <w:rFonts w:ascii="Helvetica" w:hAnsi="Helvetica" w:cstheme="majorHAnsi"/>
          <w:color w:val="000000" w:themeColor="text1"/>
          <w:lang w:val="el-GR"/>
        </w:rPr>
        <w:t>νημονίου πραγματοποιήθηκ</w:t>
      </w:r>
      <w:r>
        <w:rPr>
          <w:rFonts w:ascii="Helvetica" w:hAnsi="Helvetica" w:cstheme="majorHAnsi"/>
          <w:color w:val="000000" w:themeColor="text1"/>
          <w:lang w:val="el-GR"/>
        </w:rPr>
        <w:t>ε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στα νέα γραφεία της Ελληνικό Φεστιβάλ Α.Ε. στην οδό Αλκμήνης 5 στα Κάτω Πετράλωνα</w:t>
      </w:r>
      <w:r w:rsidR="009F19EB">
        <w:rPr>
          <w:rFonts w:ascii="Helvetica" w:hAnsi="Helvetica" w:cstheme="majorHAnsi"/>
          <w:color w:val="000000" w:themeColor="text1"/>
          <w:lang w:val="el-GR"/>
        </w:rPr>
        <w:t>,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τα οποία έχουν σχεδιαστεί</w:t>
      </w:r>
      <w:r w:rsidR="009F19EB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B41E14">
        <w:rPr>
          <w:rFonts w:ascii="Helvetica" w:hAnsi="Helvetica" w:cstheme="majorHAnsi"/>
          <w:color w:val="000000" w:themeColor="text1"/>
          <w:lang w:val="el-GR"/>
        </w:rPr>
        <w:t>με τρόπο</w:t>
      </w:r>
      <w:r w:rsidR="007B2B6F">
        <w:rPr>
          <w:rFonts w:ascii="Helvetica" w:hAnsi="Helvetica" w:cstheme="majorHAnsi"/>
          <w:color w:val="000000" w:themeColor="text1"/>
          <w:lang w:val="el-GR"/>
        </w:rPr>
        <w:t>, ώστε</w:t>
      </w:r>
      <w:r w:rsidR="009F19EB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να πληρούν τις προδιαγραφές</w:t>
      </w:r>
      <w:r w:rsidR="009F19EB">
        <w:rPr>
          <w:rFonts w:ascii="Helvetica" w:hAnsi="Helvetica" w:cstheme="majorHAnsi"/>
          <w:color w:val="000000" w:themeColor="text1"/>
          <w:lang w:val="el-GR"/>
        </w:rPr>
        <w:t xml:space="preserve"> για την προσβασιμότητα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</w:t>
      </w:r>
      <w:r w:rsidR="009F19EB">
        <w:rPr>
          <w:rFonts w:ascii="Helvetica" w:hAnsi="Helvetica" w:cstheme="majorHAnsi"/>
          <w:color w:val="000000" w:themeColor="text1"/>
          <w:lang w:val="el-GR"/>
        </w:rPr>
        <w:t>Α</w:t>
      </w:r>
      <w:r w:rsidR="007B2B6F">
        <w:rPr>
          <w:rFonts w:ascii="Helvetica" w:hAnsi="Helvetica" w:cstheme="majorHAnsi"/>
          <w:color w:val="000000" w:themeColor="text1"/>
          <w:lang w:val="el-GR"/>
        </w:rPr>
        <w:t>τ</w:t>
      </w:r>
      <w:r w:rsidR="009F19EB">
        <w:rPr>
          <w:rFonts w:ascii="Helvetica" w:hAnsi="Helvetica" w:cstheme="majorHAnsi"/>
          <w:color w:val="000000" w:themeColor="text1"/>
          <w:lang w:val="el-GR"/>
        </w:rPr>
        <w:t>ό</w:t>
      </w:r>
      <w:r w:rsidR="007B2B6F">
        <w:rPr>
          <w:rFonts w:ascii="Helvetica" w:hAnsi="Helvetica" w:cstheme="majorHAnsi"/>
          <w:color w:val="000000" w:themeColor="text1"/>
          <w:lang w:val="el-GR"/>
        </w:rPr>
        <w:t>μ</w:t>
      </w:r>
      <w:r w:rsidR="009F19EB">
        <w:rPr>
          <w:rFonts w:ascii="Helvetica" w:hAnsi="Helvetica" w:cstheme="majorHAnsi"/>
          <w:color w:val="000000" w:themeColor="text1"/>
          <w:lang w:val="el-GR"/>
        </w:rPr>
        <w:t>ων</w:t>
      </w:r>
      <w:r w:rsidR="007B2B6F">
        <w:rPr>
          <w:rFonts w:ascii="Helvetica" w:hAnsi="Helvetica" w:cstheme="majorHAnsi"/>
          <w:color w:val="000000" w:themeColor="text1"/>
          <w:lang w:val="el-GR"/>
        </w:rPr>
        <w:t xml:space="preserve"> με </w:t>
      </w:r>
      <w:r w:rsidR="009F19EB">
        <w:rPr>
          <w:rFonts w:ascii="Helvetica" w:hAnsi="Helvetica" w:cstheme="majorHAnsi"/>
          <w:color w:val="000000" w:themeColor="text1"/>
          <w:lang w:val="el-GR"/>
        </w:rPr>
        <w:t>Α</w:t>
      </w:r>
      <w:r w:rsidR="007B2B6F">
        <w:rPr>
          <w:rFonts w:ascii="Helvetica" w:hAnsi="Helvetica" w:cstheme="majorHAnsi"/>
          <w:color w:val="000000" w:themeColor="text1"/>
          <w:lang w:val="el-GR"/>
        </w:rPr>
        <w:t>ναπηρία.</w:t>
      </w:r>
    </w:p>
    <w:p w14:paraId="6D8B4231" w14:textId="77D5F21E" w:rsidR="000D46F1" w:rsidRPr="00F310C2" w:rsidRDefault="000D46F1" w:rsidP="009F7D40">
      <w:pPr>
        <w:jc w:val="both"/>
        <w:rPr>
          <w:rFonts w:ascii="Helvetica" w:hAnsi="Helvetica" w:cstheme="majorHAnsi"/>
          <w:lang w:val="el-GR"/>
        </w:rPr>
      </w:pPr>
    </w:p>
    <w:sectPr w:rsidR="000D46F1" w:rsidRPr="00F31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6968" w14:textId="77777777" w:rsidR="008E4480" w:rsidRDefault="008E4480" w:rsidP="000D46F1">
      <w:pPr>
        <w:spacing w:after="0" w:line="240" w:lineRule="auto"/>
      </w:pPr>
      <w:r>
        <w:separator/>
      </w:r>
    </w:p>
  </w:endnote>
  <w:endnote w:type="continuationSeparator" w:id="0">
    <w:p w14:paraId="1B36270D" w14:textId="77777777" w:rsidR="008E4480" w:rsidRDefault="008E4480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18AB" w14:textId="77777777" w:rsidR="008E4480" w:rsidRDefault="008E4480" w:rsidP="000D46F1">
      <w:pPr>
        <w:spacing w:after="0" w:line="240" w:lineRule="auto"/>
      </w:pPr>
      <w:r>
        <w:separator/>
      </w:r>
    </w:p>
  </w:footnote>
  <w:footnote w:type="continuationSeparator" w:id="0">
    <w:p w14:paraId="58AFB81A" w14:textId="77777777" w:rsidR="008E4480" w:rsidRDefault="008E4480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4F58519" w:rsidR="000D46F1" w:rsidRDefault="006008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FBEC4" wp14:editId="6E7551D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0800" cy="950400"/>
          <wp:effectExtent l="0" t="0" r="3175" b="2540"/>
          <wp:wrapTight wrapText="bothSides">
            <wp:wrapPolygon edited="0">
              <wp:start x="0" y="0"/>
              <wp:lineTo x="0" y="21225"/>
              <wp:lineTo x="21556" y="21225"/>
              <wp:lineTo x="21556" y="0"/>
              <wp:lineTo x="0" y="0"/>
            </wp:wrapPolygon>
          </wp:wrapTight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140D5"/>
    <w:rsid w:val="0001529F"/>
    <w:rsid w:val="000715B8"/>
    <w:rsid w:val="000A760F"/>
    <w:rsid w:val="000B4E89"/>
    <w:rsid w:val="000D17E5"/>
    <w:rsid w:val="000D3BCA"/>
    <w:rsid w:val="000D46F1"/>
    <w:rsid w:val="000E628E"/>
    <w:rsid w:val="00192046"/>
    <w:rsid w:val="001937C6"/>
    <w:rsid w:val="001A5CDB"/>
    <w:rsid w:val="001C462C"/>
    <w:rsid w:val="001E6EF2"/>
    <w:rsid w:val="002134D1"/>
    <w:rsid w:val="00223321"/>
    <w:rsid w:val="00277CE9"/>
    <w:rsid w:val="002A0815"/>
    <w:rsid w:val="002B63DD"/>
    <w:rsid w:val="002D0F36"/>
    <w:rsid w:val="002D5FA7"/>
    <w:rsid w:val="002E0DBC"/>
    <w:rsid w:val="002F79E2"/>
    <w:rsid w:val="00323147"/>
    <w:rsid w:val="00331493"/>
    <w:rsid w:val="00332A7D"/>
    <w:rsid w:val="00357224"/>
    <w:rsid w:val="00360BF4"/>
    <w:rsid w:val="003621B0"/>
    <w:rsid w:val="00373AFF"/>
    <w:rsid w:val="00375416"/>
    <w:rsid w:val="00393093"/>
    <w:rsid w:val="003950A9"/>
    <w:rsid w:val="003D3344"/>
    <w:rsid w:val="003D6C3A"/>
    <w:rsid w:val="003F4F52"/>
    <w:rsid w:val="004413AD"/>
    <w:rsid w:val="004509AF"/>
    <w:rsid w:val="004A154A"/>
    <w:rsid w:val="004C7CAC"/>
    <w:rsid w:val="004F2421"/>
    <w:rsid w:val="004F42C4"/>
    <w:rsid w:val="005A5CF0"/>
    <w:rsid w:val="005A6B39"/>
    <w:rsid w:val="005C5B21"/>
    <w:rsid w:val="00600829"/>
    <w:rsid w:val="00690E02"/>
    <w:rsid w:val="006F7C6E"/>
    <w:rsid w:val="0072786A"/>
    <w:rsid w:val="00782687"/>
    <w:rsid w:val="00787D47"/>
    <w:rsid w:val="007B2B6F"/>
    <w:rsid w:val="007B6231"/>
    <w:rsid w:val="007B656B"/>
    <w:rsid w:val="007C6226"/>
    <w:rsid w:val="007E5DDA"/>
    <w:rsid w:val="00825545"/>
    <w:rsid w:val="008272F2"/>
    <w:rsid w:val="00893E3C"/>
    <w:rsid w:val="008E4480"/>
    <w:rsid w:val="00922329"/>
    <w:rsid w:val="009367C8"/>
    <w:rsid w:val="009740AC"/>
    <w:rsid w:val="00986AE3"/>
    <w:rsid w:val="00987BE5"/>
    <w:rsid w:val="009979EF"/>
    <w:rsid w:val="009B3DF2"/>
    <w:rsid w:val="009F19EB"/>
    <w:rsid w:val="009F7D40"/>
    <w:rsid w:val="00A54D13"/>
    <w:rsid w:val="00A749E2"/>
    <w:rsid w:val="00AD2539"/>
    <w:rsid w:val="00AE3DBE"/>
    <w:rsid w:val="00AF7ACA"/>
    <w:rsid w:val="00B03403"/>
    <w:rsid w:val="00B27BF6"/>
    <w:rsid w:val="00B36DC6"/>
    <w:rsid w:val="00B3729A"/>
    <w:rsid w:val="00B41E14"/>
    <w:rsid w:val="00B56F56"/>
    <w:rsid w:val="00B76BB2"/>
    <w:rsid w:val="00B9649B"/>
    <w:rsid w:val="00BB2B76"/>
    <w:rsid w:val="00BB321C"/>
    <w:rsid w:val="00BC4E4B"/>
    <w:rsid w:val="00C27D65"/>
    <w:rsid w:val="00C936B0"/>
    <w:rsid w:val="00CF1353"/>
    <w:rsid w:val="00D02062"/>
    <w:rsid w:val="00D0299A"/>
    <w:rsid w:val="00D159D9"/>
    <w:rsid w:val="00D40068"/>
    <w:rsid w:val="00D45EF6"/>
    <w:rsid w:val="00DD21EA"/>
    <w:rsid w:val="00E005C1"/>
    <w:rsid w:val="00E22878"/>
    <w:rsid w:val="00E22A28"/>
    <w:rsid w:val="00E27F43"/>
    <w:rsid w:val="00E506FA"/>
    <w:rsid w:val="00E66B9C"/>
    <w:rsid w:val="00E85510"/>
    <w:rsid w:val="00F310C2"/>
    <w:rsid w:val="00F506F5"/>
    <w:rsid w:val="00F74C09"/>
    <w:rsid w:val="00F83F07"/>
    <w:rsid w:val="00FB3DE2"/>
    <w:rsid w:val="00FB7C1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unhideWhenUsed/>
    <w:rsid w:val="009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AE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1708-242E-45A1-9DFF-5AFCADE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5</cp:revision>
  <cp:lastPrinted>2021-07-30T09:49:00Z</cp:lastPrinted>
  <dcterms:created xsi:type="dcterms:W3CDTF">2021-07-30T13:21:00Z</dcterms:created>
  <dcterms:modified xsi:type="dcterms:W3CDTF">2021-07-30T14:35:00Z</dcterms:modified>
</cp:coreProperties>
</file>